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87B" w:rsidRPr="00E6187B" w:rsidRDefault="00E6187B" w:rsidP="00E6187B">
      <w:pPr>
        <w:spacing w:after="0" w:line="240" w:lineRule="auto"/>
        <w:ind w:left="-284" w:firstLine="284"/>
        <w:jc w:val="center"/>
        <w:rPr>
          <w:rFonts w:ascii="Times New Roman" w:hAnsi="Times New Roman"/>
          <w:b/>
          <w:sz w:val="28"/>
          <w:szCs w:val="28"/>
        </w:rPr>
      </w:pPr>
      <w:r w:rsidRPr="00E6187B">
        <w:rPr>
          <w:rFonts w:ascii="Times New Roman" w:hAnsi="Times New Roman"/>
          <w:b/>
          <w:bCs/>
          <w:sz w:val="28"/>
          <w:szCs w:val="28"/>
          <w:lang w:val="en-US"/>
        </w:rPr>
        <w:t>I</w:t>
      </w:r>
      <w:r w:rsidRPr="00E6187B">
        <w:rPr>
          <w:rFonts w:ascii="Times New Roman" w:hAnsi="Times New Roman"/>
          <w:b/>
          <w:bCs/>
          <w:sz w:val="28"/>
          <w:szCs w:val="28"/>
        </w:rPr>
        <w:t xml:space="preserve"> Всероссийский конкурс детских исследовательских проектов </w:t>
      </w:r>
    </w:p>
    <w:p w:rsidR="00E6187B" w:rsidRDefault="00E6187B" w:rsidP="00E6187B">
      <w:pPr>
        <w:spacing w:after="0" w:line="240" w:lineRule="auto"/>
        <w:ind w:left="-284" w:firstLine="284"/>
        <w:jc w:val="center"/>
        <w:rPr>
          <w:rFonts w:ascii="Times New Roman" w:hAnsi="Times New Roman"/>
          <w:b/>
          <w:sz w:val="28"/>
          <w:szCs w:val="28"/>
        </w:rPr>
      </w:pPr>
      <w:r w:rsidRPr="00E6187B">
        <w:rPr>
          <w:rFonts w:ascii="Times New Roman" w:hAnsi="Times New Roman"/>
          <w:b/>
          <w:bCs/>
          <w:sz w:val="28"/>
          <w:szCs w:val="28"/>
        </w:rPr>
        <w:t>«Первые шаги в науку»</w:t>
      </w:r>
    </w:p>
    <w:p w:rsidR="00E6187B" w:rsidRDefault="00E6187B" w:rsidP="004B5CE6">
      <w:pPr>
        <w:spacing w:after="0" w:line="240" w:lineRule="auto"/>
        <w:ind w:left="-284" w:firstLine="284"/>
        <w:jc w:val="center"/>
        <w:rPr>
          <w:rFonts w:ascii="Times New Roman" w:hAnsi="Times New Roman"/>
          <w:b/>
          <w:sz w:val="28"/>
          <w:szCs w:val="28"/>
        </w:rPr>
      </w:pPr>
    </w:p>
    <w:p w:rsidR="004B5CE6" w:rsidRPr="00E6187B" w:rsidRDefault="003E4A43" w:rsidP="004B5CE6">
      <w:pPr>
        <w:spacing w:after="0" w:line="240" w:lineRule="auto"/>
        <w:ind w:left="-284" w:firstLine="284"/>
        <w:jc w:val="center"/>
        <w:rPr>
          <w:rFonts w:ascii="Times New Roman" w:hAnsi="Times New Roman"/>
          <w:b/>
          <w:sz w:val="28"/>
          <w:szCs w:val="28"/>
        </w:rPr>
      </w:pPr>
      <w:r w:rsidRPr="00E6187B">
        <w:rPr>
          <w:rFonts w:ascii="Times New Roman" w:hAnsi="Times New Roman"/>
          <w:b/>
          <w:sz w:val="28"/>
          <w:szCs w:val="28"/>
        </w:rPr>
        <w:t xml:space="preserve">Муниципальное бюджетное общеобразовательное учреждение </w:t>
      </w:r>
    </w:p>
    <w:p w:rsidR="003E4A43" w:rsidRPr="00E6187B" w:rsidRDefault="003E4A43" w:rsidP="004B5CE6">
      <w:pPr>
        <w:spacing w:after="0" w:line="240" w:lineRule="auto"/>
        <w:ind w:left="-284" w:firstLine="284"/>
        <w:jc w:val="center"/>
        <w:rPr>
          <w:rFonts w:ascii="Times New Roman" w:hAnsi="Times New Roman"/>
          <w:b/>
          <w:sz w:val="28"/>
          <w:szCs w:val="28"/>
        </w:rPr>
      </w:pPr>
      <w:r w:rsidRPr="00E6187B">
        <w:rPr>
          <w:rFonts w:ascii="Times New Roman" w:hAnsi="Times New Roman"/>
          <w:b/>
          <w:sz w:val="28"/>
          <w:szCs w:val="28"/>
        </w:rPr>
        <w:t>"Средняя общеобразовательная школа № 69</w:t>
      </w:r>
    </w:p>
    <w:p w:rsidR="003E4A43" w:rsidRPr="00E6187B" w:rsidRDefault="003E4A43" w:rsidP="004B5CE6">
      <w:pPr>
        <w:spacing w:after="0" w:line="240" w:lineRule="auto"/>
        <w:ind w:left="-284" w:firstLine="284"/>
        <w:jc w:val="center"/>
        <w:rPr>
          <w:rFonts w:ascii="Times New Roman" w:hAnsi="Times New Roman"/>
          <w:b/>
          <w:sz w:val="28"/>
          <w:szCs w:val="28"/>
        </w:rPr>
      </w:pPr>
      <w:r w:rsidRPr="00E6187B">
        <w:rPr>
          <w:rFonts w:ascii="Times New Roman" w:hAnsi="Times New Roman"/>
          <w:b/>
          <w:sz w:val="28"/>
          <w:szCs w:val="28"/>
        </w:rPr>
        <w:t>с углубленным изучением отдельных предметов"</w:t>
      </w:r>
    </w:p>
    <w:p w:rsidR="004B5CE6" w:rsidRDefault="004B5CE6" w:rsidP="004B5CE6">
      <w:pPr>
        <w:spacing w:after="0" w:line="240" w:lineRule="auto"/>
        <w:ind w:left="-284" w:firstLine="284"/>
        <w:jc w:val="center"/>
        <w:rPr>
          <w:rFonts w:ascii="Times New Roman" w:hAnsi="Times New Roman"/>
          <w:sz w:val="28"/>
          <w:szCs w:val="28"/>
        </w:rPr>
      </w:pPr>
    </w:p>
    <w:p w:rsidR="004B5CE6" w:rsidRDefault="004B5CE6" w:rsidP="004B5CE6">
      <w:pPr>
        <w:spacing w:after="0" w:line="240" w:lineRule="auto"/>
        <w:ind w:left="-284" w:firstLine="284"/>
        <w:jc w:val="center"/>
        <w:rPr>
          <w:rFonts w:ascii="Times New Roman" w:hAnsi="Times New Roman"/>
          <w:sz w:val="28"/>
          <w:szCs w:val="28"/>
        </w:rPr>
      </w:pPr>
    </w:p>
    <w:p w:rsidR="004B5CE6" w:rsidRDefault="004B5CE6" w:rsidP="004B5CE6">
      <w:pPr>
        <w:spacing w:after="0" w:line="240" w:lineRule="auto"/>
        <w:ind w:left="-284" w:firstLine="284"/>
        <w:jc w:val="center"/>
        <w:rPr>
          <w:rFonts w:ascii="Times New Roman" w:hAnsi="Times New Roman"/>
          <w:sz w:val="28"/>
          <w:szCs w:val="28"/>
        </w:rPr>
      </w:pPr>
    </w:p>
    <w:p w:rsidR="004B5CE6" w:rsidRPr="00F4203E" w:rsidRDefault="004B5CE6" w:rsidP="004B5CE6">
      <w:pPr>
        <w:spacing w:after="0" w:line="240" w:lineRule="auto"/>
        <w:ind w:left="-284" w:firstLine="284"/>
        <w:jc w:val="center"/>
        <w:rPr>
          <w:rFonts w:ascii="Times New Roman" w:hAnsi="Times New Roman"/>
          <w:sz w:val="28"/>
          <w:szCs w:val="28"/>
        </w:rPr>
      </w:pPr>
    </w:p>
    <w:p w:rsidR="004B5CE6" w:rsidRPr="00A2024A" w:rsidRDefault="004B5CE6" w:rsidP="004B5CE6">
      <w:pPr>
        <w:spacing w:after="0" w:line="240" w:lineRule="auto"/>
        <w:jc w:val="center"/>
        <w:rPr>
          <w:rFonts w:ascii="Times New Roman" w:hAnsi="Times New Roman"/>
          <w:sz w:val="28"/>
          <w:szCs w:val="28"/>
        </w:rPr>
      </w:pPr>
      <w:r>
        <w:rPr>
          <w:rFonts w:ascii="Times New Roman" w:hAnsi="Times New Roman"/>
          <w:sz w:val="28"/>
          <w:szCs w:val="28"/>
        </w:rPr>
        <w:t>Секция: Юный исследователь</w:t>
      </w:r>
    </w:p>
    <w:p w:rsidR="004B5CE6" w:rsidRDefault="004B5CE6" w:rsidP="004B5CE6">
      <w:pPr>
        <w:spacing w:after="0" w:line="240" w:lineRule="auto"/>
        <w:jc w:val="center"/>
        <w:rPr>
          <w:rFonts w:ascii="Times New Roman" w:hAnsi="Times New Roman"/>
          <w:sz w:val="28"/>
          <w:szCs w:val="28"/>
        </w:rPr>
      </w:pPr>
    </w:p>
    <w:p w:rsidR="004B5CE6" w:rsidRDefault="004B5CE6" w:rsidP="004B5CE6">
      <w:pPr>
        <w:spacing w:after="0" w:line="240" w:lineRule="auto"/>
        <w:jc w:val="center"/>
        <w:rPr>
          <w:rFonts w:ascii="Times New Roman" w:hAnsi="Times New Roman"/>
          <w:sz w:val="28"/>
          <w:szCs w:val="28"/>
        </w:rPr>
      </w:pPr>
    </w:p>
    <w:p w:rsidR="004B5CE6" w:rsidRDefault="004B5CE6" w:rsidP="004B5CE6">
      <w:pPr>
        <w:spacing w:after="0" w:line="240" w:lineRule="auto"/>
        <w:jc w:val="center"/>
        <w:rPr>
          <w:rFonts w:ascii="Times New Roman" w:hAnsi="Times New Roman"/>
          <w:sz w:val="28"/>
          <w:szCs w:val="28"/>
        </w:rPr>
      </w:pPr>
    </w:p>
    <w:p w:rsidR="004B5CE6" w:rsidRPr="00F4203E" w:rsidRDefault="004B5CE6" w:rsidP="004B5CE6">
      <w:pPr>
        <w:spacing w:after="0" w:line="240" w:lineRule="auto"/>
        <w:jc w:val="center"/>
        <w:rPr>
          <w:rFonts w:ascii="Times New Roman" w:hAnsi="Times New Roman"/>
          <w:sz w:val="28"/>
          <w:szCs w:val="28"/>
        </w:rPr>
      </w:pPr>
    </w:p>
    <w:p w:rsidR="004B5CE6" w:rsidRPr="00A2024A" w:rsidRDefault="004B5CE6" w:rsidP="004B5CE6">
      <w:pPr>
        <w:spacing w:after="0" w:line="240" w:lineRule="auto"/>
        <w:jc w:val="center"/>
        <w:rPr>
          <w:rFonts w:ascii="Times New Roman" w:hAnsi="Times New Roman"/>
          <w:b/>
          <w:sz w:val="28"/>
          <w:szCs w:val="28"/>
        </w:rPr>
      </w:pPr>
      <w:r w:rsidRPr="00F4203E">
        <w:rPr>
          <w:rFonts w:ascii="Times New Roman" w:hAnsi="Times New Roman"/>
          <w:b/>
          <w:sz w:val="28"/>
          <w:szCs w:val="28"/>
        </w:rPr>
        <w:t>Исследовательская работа</w:t>
      </w:r>
    </w:p>
    <w:p w:rsidR="004B5CE6" w:rsidRPr="00A2024A" w:rsidRDefault="004B5CE6" w:rsidP="004B5CE6">
      <w:pPr>
        <w:spacing w:after="0" w:line="240" w:lineRule="auto"/>
        <w:jc w:val="center"/>
        <w:rPr>
          <w:rFonts w:ascii="Times New Roman" w:hAnsi="Times New Roman"/>
          <w:b/>
          <w:sz w:val="28"/>
          <w:szCs w:val="28"/>
        </w:rPr>
      </w:pPr>
    </w:p>
    <w:p w:rsidR="004B5CE6" w:rsidRPr="004B5CE6" w:rsidRDefault="004B5CE6" w:rsidP="004B5CE6">
      <w:pPr>
        <w:widowControl w:val="0"/>
        <w:autoSpaceDE w:val="0"/>
        <w:autoSpaceDN w:val="0"/>
        <w:adjustRightInd w:val="0"/>
        <w:spacing w:after="0" w:line="240" w:lineRule="auto"/>
        <w:jc w:val="center"/>
        <w:rPr>
          <w:rFonts w:ascii="Times New Roman" w:hAnsi="Times New Roman"/>
          <w:b/>
          <w:bCs/>
          <w:sz w:val="32"/>
          <w:szCs w:val="32"/>
        </w:rPr>
      </w:pPr>
      <w:r>
        <w:rPr>
          <w:rFonts w:ascii="Times New Roman" w:hAnsi="Times New Roman"/>
          <w:b/>
          <w:sz w:val="28"/>
          <w:szCs w:val="28"/>
        </w:rPr>
        <w:tab/>
      </w:r>
      <w:r w:rsidRPr="004B5CE6">
        <w:rPr>
          <w:rFonts w:ascii="Times New Roman" w:hAnsi="Times New Roman"/>
          <w:b/>
          <w:bCs/>
          <w:sz w:val="32"/>
          <w:szCs w:val="32"/>
        </w:rPr>
        <w:t>Изучение обыкновенной чесночницы</w:t>
      </w:r>
    </w:p>
    <w:p w:rsidR="004B5CE6" w:rsidRPr="0044605C" w:rsidRDefault="004B5CE6" w:rsidP="004B5CE6">
      <w:pPr>
        <w:widowControl w:val="0"/>
        <w:autoSpaceDE w:val="0"/>
        <w:autoSpaceDN w:val="0"/>
        <w:adjustRightInd w:val="0"/>
        <w:spacing w:after="0" w:line="240" w:lineRule="auto"/>
        <w:jc w:val="center"/>
        <w:rPr>
          <w:rFonts w:ascii="Times New Roman CYR" w:hAnsi="Times New Roman CYR" w:cs="Times New Roman CYR"/>
          <w:b/>
          <w:bCs/>
          <w:sz w:val="36"/>
          <w:szCs w:val="36"/>
        </w:rPr>
      </w:pPr>
      <w:r w:rsidRPr="004B5CE6">
        <w:rPr>
          <w:rFonts w:ascii="Times New Roman" w:hAnsi="Times New Roman"/>
          <w:b/>
          <w:bCs/>
          <w:sz w:val="32"/>
          <w:szCs w:val="32"/>
        </w:rPr>
        <w:t xml:space="preserve"> в окрестностях д. Байсары</w:t>
      </w:r>
      <w:r w:rsidR="009D617D">
        <w:rPr>
          <w:rFonts w:ascii="Times New Roman" w:hAnsi="Times New Roman"/>
          <w:b/>
          <w:bCs/>
          <w:sz w:val="32"/>
          <w:szCs w:val="32"/>
        </w:rPr>
        <w:t xml:space="preserve"> </w:t>
      </w:r>
      <w:r w:rsidRPr="004B5CE6">
        <w:rPr>
          <w:rFonts w:ascii="Times New Roman" w:hAnsi="Times New Roman"/>
          <w:b/>
          <w:bCs/>
          <w:sz w:val="32"/>
          <w:szCs w:val="32"/>
        </w:rPr>
        <w:t>Киясовского района Удмуртии</w:t>
      </w:r>
    </w:p>
    <w:p w:rsidR="004B5CE6" w:rsidRDefault="004B5CE6" w:rsidP="004B5CE6">
      <w:pPr>
        <w:tabs>
          <w:tab w:val="left" w:pos="1620"/>
        </w:tabs>
        <w:spacing w:after="0" w:line="240" w:lineRule="auto"/>
        <w:rPr>
          <w:rFonts w:ascii="Times New Roman" w:hAnsi="Times New Roman"/>
          <w:b/>
          <w:sz w:val="28"/>
          <w:szCs w:val="28"/>
        </w:rPr>
      </w:pPr>
    </w:p>
    <w:p w:rsidR="004B5CE6" w:rsidRDefault="004B5CE6" w:rsidP="004B5CE6">
      <w:pPr>
        <w:spacing w:after="0" w:line="240" w:lineRule="auto"/>
        <w:jc w:val="center"/>
        <w:rPr>
          <w:rFonts w:ascii="Times New Roman" w:hAnsi="Times New Roman"/>
          <w:b/>
          <w:sz w:val="28"/>
          <w:szCs w:val="28"/>
        </w:rPr>
      </w:pPr>
    </w:p>
    <w:p w:rsidR="004B5CE6" w:rsidRDefault="004B5CE6" w:rsidP="004B5CE6">
      <w:pPr>
        <w:spacing w:after="0" w:line="240" w:lineRule="auto"/>
        <w:jc w:val="center"/>
        <w:rPr>
          <w:rFonts w:ascii="Times New Roman" w:hAnsi="Times New Roman"/>
          <w:b/>
          <w:sz w:val="28"/>
          <w:szCs w:val="28"/>
        </w:rPr>
      </w:pPr>
    </w:p>
    <w:p w:rsidR="004B5CE6" w:rsidRDefault="004B5CE6" w:rsidP="004B5CE6">
      <w:pPr>
        <w:spacing w:after="0" w:line="240" w:lineRule="auto"/>
        <w:jc w:val="center"/>
        <w:rPr>
          <w:rFonts w:ascii="Times New Roman" w:hAnsi="Times New Roman"/>
          <w:b/>
          <w:sz w:val="28"/>
          <w:szCs w:val="28"/>
        </w:rPr>
      </w:pPr>
    </w:p>
    <w:p w:rsidR="004B5CE6" w:rsidRPr="00F4203E" w:rsidRDefault="004B5CE6" w:rsidP="004B5CE6">
      <w:pPr>
        <w:spacing w:after="0" w:line="240" w:lineRule="auto"/>
        <w:jc w:val="center"/>
        <w:rPr>
          <w:rFonts w:ascii="Times New Roman" w:hAnsi="Times New Roman"/>
          <w:b/>
          <w:sz w:val="28"/>
          <w:szCs w:val="28"/>
        </w:rPr>
      </w:pPr>
    </w:p>
    <w:tbl>
      <w:tblPr>
        <w:tblW w:w="8948" w:type="dxa"/>
        <w:tblInd w:w="392" w:type="dxa"/>
        <w:tblLook w:val="01E0" w:firstRow="1" w:lastRow="1" w:firstColumn="1" w:lastColumn="1" w:noHBand="0" w:noVBand="0"/>
      </w:tblPr>
      <w:tblGrid>
        <w:gridCol w:w="5528"/>
        <w:gridCol w:w="3420"/>
      </w:tblGrid>
      <w:tr w:rsidR="004B5CE6" w:rsidRPr="00F4203E" w:rsidTr="00074B4F">
        <w:tc>
          <w:tcPr>
            <w:tcW w:w="5528" w:type="dxa"/>
            <w:hideMark/>
          </w:tcPr>
          <w:p w:rsidR="004B5CE6" w:rsidRPr="00F4203E" w:rsidRDefault="004B5CE6" w:rsidP="00074B4F">
            <w:pPr>
              <w:spacing w:after="0" w:line="240" w:lineRule="auto"/>
              <w:ind w:left="34" w:hanging="710"/>
              <w:rPr>
                <w:rFonts w:ascii="Times New Roman" w:hAnsi="Times New Roman"/>
                <w:b/>
                <w:sz w:val="28"/>
                <w:szCs w:val="28"/>
              </w:rPr>
            </w:pPr>
            <w:r>
              <w:rPr>
                <w:rFonts w:ascii="Times New Roman" w:hAnsi="Times New Roman"/>
                <w:b/>
                <w:sz w:val="28"/>
                <w:szCs w:val="28"/>
              </w:rPr>
              <w:t>А</w:t>
            </w:r>
            <w:r w:rsidRPr="00F4203E">
              <w:rPr>
                <w:rFonts w:ascii="Times New Roman" w:hAnsi="Times New Roman"/>
                <w:b/>
                <w:sz w:val="28"/>
                <w:szCs w:val="28"/>
              </w:rPr>
              <w:t>вт</w:t>
            </w:r>
            <w:r>
              <w:rPr>
                <w:rFonts w:ascii="Times New Roman" w:hAnsi="Times New Roman"/>
                <w:b/>
                <w:sz w:val="28"/>
                <w:szCs w:val="28"/>
              </w:rPr>
              <w:t xml:space="preserve">  Авт</w:t>
            </w:r>
            <w:r w:rsidRPr="00F4203E">
              <w:rPr>
                <w:rFonts w:ascii="Times New Roman" w:hAnsi="Times New Roman"/>
                <w:b/>
                <w:sz w:val="28"/>
                <w:szCs w:val="28"/>
              </w:rPr>
              <w:t xml:space="preserve">ор: </w:t>
            </w:r>
          </w:p>
          <w:p w:rsidR="004B5CE6" w:rsidRPr="00F4203E" w:rsidRDefault="004B5CE6" w:rsidP="00074B4F">
            <w:pPr>
              <w:spacing w:after="0" w:line="240" w:lineRule="auto"/>
              <w:ind w:left="-817" w:firstLine="817"/>
              <w:rPr>
                <w:rFonts w:ascii="Times New Roman" w:hAnsi="Times New Roman"/>
                <w:sz w:val="28"/>
                <w:szCs w:val="28"/>
              </w:rPr>
            </w:pPr>
            <w:r>
              <w:rPr>
                <w:rFonts w:ascii="Times New Roman" w:hAnsi="Times New Roman"/>
                <w:sz w:val="28"/>
                <w:szCs w:val="28"/>
              </w:rPr>
              <w:t>Лаврентьев Ярослав</w:t>
            </w:r>
          </w:p>
          <w:p w:rsidR="004B5CE6" w:rsidRPr="00F4203E" w:rsidRDefault="004B5CE6" w:rsidP="00074B4F">
            <w:pPr>
              <w:spacing w:after="0" w:line="240" w:lineRule="auto"/>
              <w:ind w:left="-817" w:firstLine="817"/>
              <w:rPr>
                <w:rFonts w:ascii="Times New Roman" w:hAnsi="Times New Roman"/>
                <w:sz w:val="28"/>
                <w:szCs w:val="28"/>
              </w:rPr>
            </w:pPr>
            <w:r>
              <w:rPr>
                <w:rFonts w:ascii="Times New Roman" w:hAnsi="Times New Roman"/>
                <w:sz w:val="28"/>
                <w:szCs w:val="28"/>
              </w:rPr>
              <w:t>ученик 6Б</w:t>
            </w:r>
            <w:r w:rsidRPr="00F4203E">
              <w:rPr>
                <w:rFonts w:ascii="Times New Roman" w:hAnsi="Times New Roman"/>
                <w:sz w:val="28"/>
                <w:szCs w:val="28"/>
              </w:rPr>
              <w:t xml:space="preserve"> класса </w:t>
            </w:r>
          </w:p>
          <w:p w:rsidR="004B5CE6" w:rsidRPr="00F4203E" w:rsidRDefault="004B5CE6" w:rsidP="00074B4F">
            <w:pPr>
              <w:widowControl w:val="0"/>
              <w:autoSpaceDE w:val="0"/>
              <w:autoSpaceDN w:val="0"/>
              <w:adjustRightInd w:val="0"/>
              <w:spacing w:after="0" w:line="240" w:lineRule="auto"/>
              <w:ind w:left="-817" w:firstLine="817"/>
              <w:rPr>
                <w:rFonts w:ascii="Times New Roman" w:hAnsi="Times New Roman"/>
                <w:sz w:val="28"/>
                <w:szCs w:val="28"/>
              </w:rPr>
            </w:pPr>
            <w:r>
              <w:rPr>
                <w:rFonts w:ascii="Times New Roman" w:hAnsi="Times New Roman"/>
                <w:sz w:val="28"/>
                <w:szCs w:val="28"/>
              </w:rPr>
              <w:t>МБОУ СОШ №69</w:t>
            </w:r>
            <w:r w:rsidRPr="00F4203E">
              <w:rPr>
                <w:rFonts w:ascii="Times New Roman" w:hAnsi="Times New Roman"/>
                <w:sz w:val="28"/>
                <w:szCs w:val="28"/>
              </w:rPr>
              <w:t xml:space="preserve"> г. Ижевска </w:t>
            </w:r>
          </w:p>
        </w:tc>
        <w:tc>
          <w:tcPr>
            <w:tcW w:w="3420" w:type="dxa"/>
            <w:hideMark/>
          </w:tcPr>
          <w:p w:rsidR="004B5CE6" w:rsidRPr="00F4203E" w:rsidRDefault="004B5CE6" w:rsidP="00074B4F">
            <w:pPr>
              <w:spacing w:after="0" w:line="240" w:lineRule="auto"/>
              <w:rPr>
                <w:rFonts w:ascii="Times New Roman" w:hAnsi="Times New Roman"/>
                <w:b/>
                <w:sz w:val="28"/>
                <w:szCs w:val="28"/>
              </w:rPr>
            </w:pPr>
            <w:r w:rsidRPr="00F4203E">
              <w:rPr>
                <w:rFonts w:ascii="Times New Roman" w:hAnsi="Times New Roman"/>
                <w:b/>
                <w:sz w:val="28"/>
                <w:szCs w:val="28"/>
              </w:rPr>
              <w:t>Руководитель:</w:t>
            </w:r>
          </w:p>
          <w:p w:rsidR="004B5CE6" w:rsidRPr="00F4203E" w:rsidRDefault="004B5CE6" w:rsidP="00074B4F">
            <w:pPr>
              <w:spacing w:after="0" w:line="240" w:lineRule="auto"/>
              <w:rPr>
                <w:rFonts w:ascii="Times New Roman" w:hAnsi="Times New Roman"/>
                <w:sz w:val="28"/>
                <w:szCs w:val="28"/>
              </w:rPr>
            </w:pPr>
            <w:r>
              <w:rPr>
                <w:rFonts w:ascii="Times New Roman" w:hAnsi="Times New Roman"/>
                <w:sz w:val="28"/>
                <w:szCs w:val="28"/>
              </w:rPr>
              <w:t>Федосова Светлана Димитриевна</w:t>
            </w:r>
            <w:r w:rsidRPr="00F4203E">
              <w:rPr>
                <w:rFonts w:ascii="Times New Roman" w:hAnsi="Times New Roman"/>
                <w:sz w:val="28"/>
                <w:szCs w:val="28"/>
              </w:rPr>
              <w:t>,</w:t>
            </w:r>
          </w:p>
          <w:p w:rsidR="004B5CE6" w:rsidRPr="00F4203E" w:rsidRDefault="004B5CE6" w:rsidP="00074B4F">
            <w:pPr>
              <w:spacing w:after="0" w:line="240" w:lineRule="auto"/>
              <w:rPr>
                <w:rFonts w:ascii="Times New Roman" w:hAnsi="Times New Roman"/>
                <w:sz w:val="28"/>
                <w:szCs w:val="28"/>
              </w:rPr>
            </w:pPr>
            <w:r>
              <w:rPr>
                <w:rFonts w:ascii="Times New Roman" w:hAnsi="Times New Roman"/>
                <w:sz w:val="28"/>
                <w:szCs w:val="28"/>
              </w:rPr>
              <w:t>учитель биологии МБОУ СОШ №69</w:t>
            </w:r>
          </w:p>
          <w:p w:rsidR="004B5CE6" w:rsidRPr="00F4203E" w:rsidRDefault="004B5CE6" w:rsidP="00074B4F">
            <w:pPr>
              <w:spacing w:after="0" w:line="240" w:lineRule="auto"/>
              <w:rPr>
                <w:rFonts w:ascii="Times New Roman" w:hAnsi="Times New Roman"/>
                <w:b/>
                <w:sz w:val="28"/>
                <w:szCs w:val="28"/>
              </w:rPr>
            </w:pPr>
            <w:r w:rsidRPr="00F4203E">
              <w:rPr>
                <w:rFonts w:ascii="Times New Roman" w:hAnsi="Times New Roman"/>
                <w:b/>
                <w:sz w:val="28"/>
                <w:szCs w:val="28"/>
              </w:rPr>
              <w:t>Научный консультант:</w:t>
            </w:r>
          </w:p>
          <w:p w:rsidR="004B5CE6" w:rsidRPr="00F4203E" w:rsidRDefault="004B5CE6" w:rsidP="00074B4F">
            <w:pPr>
              <w:spacing w:after="0" w:line="240" w:lineRule="auto"/>
              <w:rPr>
                <w:rFonts w:ascii="Times New Roman" w:hAnsi="Times New Roman"/>
                <w:sz w:val="28"/>
                <w:szCs w:val="28"/>
              </w:rPr>
            </w:pPr>
            <w:r>
              <w:rPr>
                <w:rFonts w:ascii="Times New Roman" w:hAnsi="Times New Roman"/>
                <w:sz w:val="28"/>
                <w:szCs w:val="28"/>
              </w:rPr>
              <w:t>Пятак Любовь Павловна,</w:t>
            </w:r>
          </w:p>
          <w:p w:rsidR="004B5CE6" w:rsidRPr="00F4203E" w:rsidRDefault="004B5CE6" w:rsidP="00074B4F">
            <w:pPr>
              <w:widowControl w:val="0"/>
              <w:autoSpaceDE w:val="0"/>
              <w:autoSpaceDN w:val="0"/>
              <w:adjustRightInd w:val="0"/>
              <w:spacing w:after="0" w:line="240" w:lineRule="auto"/>
              <w:rPr>
                <w:rFonts w:ascii="Times New Roman" w:hAnsi="Times New Roman"/>
                <w:sz w:val="28"/>
                <w:szCs w:val="28"/>
              </w:rPr>
            </w:pPr>
            <w:r>
              <w:rPr>
                <w:rFonts w:ascii="Times New Roman CYR" w:hAnsi="Times New Roman CYR" w:cs="Times New Roman CYR"/>
                <w:sz w:val="28"/>
                <w:szCs w:val="28"/>
              </w:rPr>
              <w:t>Старший  методист зоомузея</w:t>
            </w:r>
            <w:r w:rsidR="00A25EAB">
              <w:rPr>
                <w:rFonts w:ascii="Times New Roman CYR" w:hAnsi="Times New Roman CYR" w:cs="Times New Roman CYR"/>
                <w:sz w:val="28"/>
                <w:szCs w:val="28"/>
              </w:rPr>
              <w:t xml:space="preserve"> </w:t>
            </w:r>
            <w:r>
              <w:rPr>
                <w:rFonts w:ascii="Times New Roman CYR" w:hAnsi="Times New Roman CYR" w:cs="Times New Roman CYR"/>
                <w:sz w:val="28"/>
                <w:szCs w:val="28"/>
              </w:rPr>
              <w:t>УдГУ</w:t>
            </w:r>
            <w:r>
              <w:rPr>
                <w:rFonts w:ascii="Times New Roman" w:hAnsi="Times New Roman"/>
                <w:sz w:val="28"/>
                <w:szCs w:val="28"/>
              </w:rPr>
              <w:t>.</w:t>
            </w:r>
          </w:p>
        </w:tc>
      </w:tr>
    </w:tbl>
    <w:p w:rsidR="004B5CE6" w:rsidRDefault="004B5CE6" w:rsidP="004B5CE6">
      <w:pPr>
        <w:spacing w:after="0" w:line="240" w:lineRule="auto"/>
        <w:jc w:val="center"/>
        <w:rPr>
          <w:rFonts w:ascii="Times New Roman" w:hAnsi="Times New Roman"/>
          <w:sz w:val="28"/>
          <w:szCs w:val="28"/>
        </w:rPr>
      </w:pPr>
    </w:p>
    <w:p w:rsidR="004B5CE6" w:rsidRDefault="004B5CE6" w:rsidP="004B5CE6">
      <w:pPr>
        <w:spacing w:after="0" w:line="240" w:lineRule="auto"/>
        <w:jc w:val="center"/>
        <w:rPr>
          <w:rFonts w:ascii="Times New Roman" w:hAnsi="Times New Roman"/>
          <w:sz w:val="28"/>
          <w:szCs w:val="28"/>
        </w:rPr>
      </w:pPr>
    </w:p>
    <w:p w:rsidR="004B5CE6" w:rsidRDefault="004B5CE6" w:rsidP="004B5CE6">
      <w:pPr>
        <w:spacing w:after="0" w:line="240" w:lineRule="auto"/>
        <w:jc w:val="center"/>
        <w:rPr>
          <w:rFonts w:ascii="Times New Roman" w:hAnsi="Times New Roman"/>
          <w:sz w:val="28"/>
          <w:szCs w:val="28"/>
        </w:rPr>
      </w:pPr>
    </w:p>
    <w:p w:rsidR="004B5CE6" w:rsidRDefault="004B5CE6" w:rsidP="004B5CE6">
      <w:pPr>
        <w:spacing w:after="0" w:line="240" w:lineRule="auto"/>
        <w:jc w:val="center"/>
        <w:rPr>
          <w:rFonts w:ascii="Times New Roman" w:hAnsi="Times New Roman"/>
          <w:sz w:val="28"/>
          <w:szCs w:val="28"/>
        </w:rPr>
      </w:pPr>
    </w:p>
    <w:p w:rsidR="004B5CE6" w:rsidRDefault="004B5CE6" w:rsidP="004B5CE6">
      <w:pPr>
        <w:spacing w:after="0" w:line="240" w:lineRule="auto"/>
        <w:rPr>
          <w:rFonts w:ascii="Times New Roman" w:hAnsi="Times New Roman"/>
          <w:sz w:val="28"/>
          <w:szCs w:val="28"/>
        </w:rPr>
      </w:pPr>
    </w:p>
    <w:p w:rsidR="004B5CE6" w:rsidRDefault="004B5CE6" w:rsidP="004B5CE6">
      <w:pPr>
        <w:spacing w:after="0" w:line="240" w:lineRule="auto"/>
        <w:jc w:val="center"/>
        <w:rPr>
          <w:rFonts w:ascii="Times New Roman" w:hAnsi="Times New Roman"/>
          <w:sz w:val="28"/>
          <w:szCs w:val="28"/>
        </w:rPr>
      </w:pPr>
    </w:p>
    <w:p w:rsidR="00F46A6B" w:rsidRPr="004B5CE6" w:rsidRDefault="004B5CE6" w:rsidP="004B5CE6">
      <w:pPr>
        <w:spacing w:after="0" w:line="240" w:lineRule="auto"/>
        <w:jc w:val="center"/>
        <w:rPr>
          <w:rFonts w:ascii="Times New Roman" w:hAnsi="Times New Roman"/>
          <w:b/>
          <w:sz w:val="28"/>
          <w:szCs w:val="28"/>
        </w:rPr>
      </w:pPr>
      <w:r>
        <w:rPr>
          <w:rFonts w:ascii="Times New Roman" w:hAnsi="Times New Roman"/>
          <w:b/>
          <w:sz w:val="28"/>
          <w:szCs w:val="28"/>
        </w:rPr>
        <w:t>Ижевск 2016</w:t>
      </w:r>
    </w:p>
    <w:sdt>
      <w:sdtPr>
        <w:rPr>
          <w:rFonts w:ascii="Calibri" w:eastAsia="Times New Roman" w:hAnsi="Calibri" w:cs="Times New Roman"/>
          <w:b w:val="0"/>
          <w:bCs w:val="0"/>
          <w:color w:val="auto"/>
          <w:sz w:val="22"/>
          <w:szCs w:val="22"/>
          <w:lang w:eastAsia="ru-RU"/>
        </w:rPr>
        <w:id w:val="21961075"/>
        <w:docPartObj>
          <w:docPartGallery w:val="Table of Contents"/>
          <w:docPartUnique/>
        </w:docPartObj>
      </w:sdtPr>
      <w:sdtEndPr/>
      <w:sdtContent>
        <w:p w:rsidR="00AB049E" w:rsidRPr="00AB049E" w:rsidRDefault="00AB049E" w:rsidP="00AB049E">
          <w:pPr>
            <w:pStyle w:val="ab"/>
            <w:jc w:val="center"/>
            <w:rPr>
              <w:color w:val="auto"/>
            </w:rPr>
          </w:pPr>
          <w:r w:rsidRPr="00AB049E">
            <w:rPr>
              <w:color w:val="auto"/>
            </w:rPr>
            <w:t>Оглавление</w:t>
          </w:r>
        </w:p>
        <w:p w:rsidR="00A524D9" w:rsidRPr="00A524D9" w:rsidRDefault="009D0049">
          <w:pPr>
            <w:pStyle w:val="11"/>
            <w:tabs>
              <w:tab w:val="right" w:leader="dot" w:pos="9679"/>
            </w:tabs>
            <w:rPr>
              <w:rFonts w:ascii="Times New Roman" w:eastAsiaTheme="minorEastAsia" w:hAnsi="Times New Roman"/>
              <w:noProof/>
              <w:sz w:val="28"/>
              <w:szCs w:val="28"/>
            </w:rPr>
          </w:pPr>
          <w:r>
            <w:fldChar w:fldCharType="begin"/>
          </w:r>
          <w:r w:rsidR="00AB049E">
            <w:instrText xml:space="preserve"> TOC \o "1-3" \h \z \u </w:instrText>
          </w:r>
          <w:r>
            <w:fldChar w:fldCharType="separate"/>
          </w:r>
          <w:hyperlink w:anchor="_Toc437293269" w:history="1">
            <w:r w:rsidR="00A524D9" w:rsidRPr="00A524D9">
              <w:rPr>
                <w:rStyle w:val="a4"/>
                <w:rFonts w:ascii="Times New Roman" w:eastAsiaTheme="majorEastAsia" w:hAnsi="Times New Roman"/>
                <w:noProof/>
                <w:sz w:val="28"/>
                <w:szCs w:val="28"/>
              </w:rPr>
              <w:t>Введение</w:t>
            </w:r>
            <w:r w:rsidR="00A524D9" w:rsidRPr="00A524D9">
              <w:rPr>
                <w:rFonts w:ascii="Times New Roman" w:hAnsi="Times New Roman"/>
                <w:noProof/>
                <w:webHidden/>
                <w:sz w:val="28"/>
                <w:szCs w:val="28"/>
              </w:rPr>
              <w:tab/>
            </w:r>
            <w:r w:rsidRPr="00A524D9">
              <w:rPr>
                <w:rFonts w:ascii="Times New Roman" w:hAnsi="Times New Roman"/>
                <w:noProof/>
                <w:webHidden/>
                <w:sz w:val="28"/>
                <w:szCs w:val="28"/>
              </w:rPr>
              <w:fldChar w:fldCharType="begin"/>
            </w:r>
            <w:r w:rsidR="00A524D9" w:rsidRPr="00A524D9">
              <w:rPr>
                <w:rFonts w:ascii="Times New Roman" w:hAnsi="Times New Roman"/>
                <w:noProof/>
                <w:webHidden/>
                <w:sz w:val="28"/>
                <w:szCs w:val="28"/>
              </w:rPr>
              <w:instrText xml:space="preserve"> PAGEREF _Toc437293269 \h </w:instrText>
            </w:r>
            <w:r w:rsidRPr="00A524D9">
              <w:rPr>
                <w:rFonts w:ascii="Times New Roman" w:hAnsi="Times New Roman"/>
                <w:noProof/>
                <w:webHidden/>
                <w:sz w:val="28"/>
                <w:szCs w:val="28"/>
              </w:rPr>
            </w:r>
            <w:r w:rsidRPr="00A524D9">
              <w:rPr>
                <w:rFonts w:ascii="Times New Roman" w:hAnsi="Times New Roman"/>
                <w:noProof/>
                <w:webHidden/>
                <w:sz w:val="28"/>
                <w:szCs w:val="28"/>
              </w:rPr>
              <w:fldChar w:fldCharType="separate"/>
            </w:r>
            <w:r w:rsidR="005623F0">
              <w:rPr>
                <w:rFonts w:ascii="Times New Roman" w:hAnsi="Times New Roman"/>
                <w:noProof/>
                <w:webHidden/>
                <w:sz w:val="28"/>
                <w:szCs w:val="28"/>
              </w:rPr>
              <w:t>3</w:t>
            </w:r>
            <w:r w:rsidRPr="00A524D9">
              <w:rPr>
                <w:rFonts w:ascii="Times New Roman" w:hAnsi="Times New Roman"/>
                <w:noProof/>
                <w:webHidden/>
                <w:sz w:val="28"/>
                <w:szCs w:val="28"/>
              </w:rPr>
              <w:fldChar w:fldCharType="end"/>
            </w:r>
          </w:hyperlink>
        </w:p>
        <w:p w:rsidR="00A524D9" w:rsidRPr="00A524D9" w:rsidRDefault="00B71F45">
          <w:pPr>
            <w:pStyle w:val="11"/>
            <w:tabs>
              <w:tab w:val="right" w:leader="dot" w:pos="9679"/>
            </w:tabs>
            <w:rPr>
              <w:rFonts w:ascii="Times New Roman" w:eastAsiaTheme="minorEastAsia" w:hAnsi="Times New Roman"/>
              <w:noProof/>
              <w:sz w:val="28"/>
              <w:szCs w:val="28"/>
            </w:rPr>
          </w:pPr>
          <w:hyperlink w:anchor="_Toc437293270" w:history="1">
            <w:r w:rsidR="00A524D9" w:rsidRPr="00A524D9">
              <w:rPr>
                <w:rStyle w:val="a4"/>
                <w:rFonts w:ascii="Times New Roman" w:eastAsiaTheme="majorEastAsia" w:hAnsi="Times New Roman"/>
                <w:noProof/>
                <w:sz w:val="28"/>
                <w:szCs w:val="28"/>
              </w:rPr>
              <w:t>Глава 1. Обзор литературы</w:t>
            </w:r>
            <w:r w:rsidR="00A524D9" w:rsidRPr="00A524D9">
              <w:rPr>
                <w:rFonts w:ascii="Times New Roman" w:hAnsi="Times New Roman"/>
                <w:noProof/>
                <w:webHidden/>
                <w:sz w:val="28"/>
                <w:szCs w:val="28"/>
              </w:rPr>
              <w:tab/>
            </w:r>
            <w:r w:rsidR="009D0049" w:rsidRPr="00A524D9">
              <w:rPr>
                <w:rFonts w:ascii="Times New Roman" w:hAnsi="Times New Roman"/>
                <w:noProof/>
                <w:webHidden/>
                <w:sz w:val="28"/>
                <w:szCs w:val="28"/>
              </w:rPr>
              <w:fldChar w:fldCharType="begin"/>
            </w:r>
            <w:r w:rsidR="00A524D9" w:rsidRPr="00A524D9">
              <w:rPr>
                <w:rFonts w:ascii="Times New Roman" w:hAnsi="Times New Roman"/>
                <w:noProof/>
                <w:webHidden/>
                <w:sz w:val="28"/>
                <w:szCs w:val="28"/>
              </w:rPr>
              <w:instrText xml:space="preserve"> PAGEREF _Toc437293270 \h </w:instrText>
            </w:r>
            <w:r w:rsidR="009D0049" w:rsidRPr="00A524D9">
              <w:rPr>
                <w:rFonts w:ascii="Times New Roman" w:hAnsi="Times New Roman"/>
                <w:noProof/>
                <w:webHidden/>
                <w:sz w:val="28"/>
                <w:szCs w:val="28"/>
              </w:rPr>
            </w:r>
            <w:r w:rsidR="009D0049" w:rsidRPr="00A524D9">
              <w:rPr>
                <w:rFonts w:ascii="Times New Roman" w:hAnsi="Times New Roman"/>
                <w:noProof/>
                <w:webHidden/>
                <w:sz w:val="28"/>
                <w:szCs w:val="28"/>
              </w:rPr>
              <w:fldChar w:fldCharType="separate"/>
            </w:r>
            <w:r w:rsidR="005623F0">
              <w:rPr>
                <w:rFonts w:ascii="Times New Roman" w:hAnsi="Times New Roman"/>
                <w:noProof/>
                <w:webHidden/>
                <w:sz w:val="28"/>
                <w:szCs w:val="28"/>
              </w:rPr>
              <w:t>4</w:t>
            </w:r>
            <w:r w:rsidR="009D0049" w:rsidRPr="00A524D9">
              <w:rPr>
                <w:rFonts w:ascii="Times New Roman" w:hAnsi="Times New Roman"/>
                <w:noProof/>
                <w:webHidden/>
                <w:sz w:val="28"/>
                <w:szCs w:val="28"/>
              </w:rPr>
              <w:fldChar w:fldCharType="end"/>
            </w:r>
          </w:hyperlink>
        </w:p>
        <w:p w:rsidR="00A524D9" w:rsidRPr="00A524D9" w:rsidRDefault="00B71F45">
          <w:pPr>
            <w:pStyle w:val="11"/>
            <w:tabs>
              <w:tab w:val="right" w:leader="dot" w:pos="9679"/>
            </w:tabs>
            <w:rPr>
              <w:rFonts w:ascii="Times New Roman" w:eastAsiaTheme="minorEastAsia" w:hAnsi="Times New Roman"/>
              <w:noProof/>
              <w:sz w:val="28"/>
              <w:szCs w:val="28"/>
            </w:rPr>
          </w:pPr>
          <w:hyperlink w:anchor="_Toc437293271" w:history="1">
            <w:r w:rsidR="00A524D9" w:rsidRPr="00A524D9">
              <w:rPr>
                <w:rStyle w:val="a4"/>
                <w:rFonts w:ascii="Times New Roman" w:eastAsiaTheme="majorEastAsia" w:hAnsi="Times New Roman"/>
                <w:noProof/>
                <w:sz w:val="28"/>
                <w:szCs w:val="28"/>
              </w:rPr>
              <w:t>Глава 2. Физико-географическая характеристика района исследований</w:t>
            </w:r>
            <w:r w:rsidR="00A524D9" w:rsidRPr="00A524D9">
              <w:rPr>
                <w:rFonts w:ascii="Times New Roman" w:hAnsi="Times New Roman"/>
                <w:noProof/>
                <w:webHidden/>
                <w:sz w:val="28"/>
                <w:szCs w:val="28"/>
              </w:rPr>
              <w:tab/>
            </w:r>
            <w:r w:rsidR="009D0049" w:rsidRPr="00A524D9">
              <w:rPr>
                <w:rFonts w:ascii="Times New Roman" w:hAnsi="Times New Roman"/>
                <w:noProof/>
                <w:webHidden/>
                <w:sz w:val="28"/>
                <w:szCs w:val="28"/>
              </w:rPr>
              <w:fldChar w:fldCharType="begin"/>
            </w:r>
            <w:r w:rsidR="00A524D9" w:rsidRPr="00A524D9">
              <w:rPr>
                <w:rFonts w:ascii="Times New Roman" w:hAnsi="Times New Roman"/>
                <w:noProof/>
                <w:webHidden/>
                <w:sz w:val="28"/>
                <w:szCs w:val="28"/>
              </w:rPr>
              <w:instrText xml:space="preserve"> PAGEREF _Toc437293271 \h </w:instrText>
            </w:r>
            <w:r w:rsidR="009D0049" w:rsidRPr="00A524D9">
              <w:rPr>
                <w:rFonts w:ascii="Times New Roman" w:hAnsi="Times New Roman"/>
                <w:noProof/>
                <w:webHidden/>
                <w:sz w:val="28"/>
                <w:szCs w:val="28"/>
              </w:rPr>
            </w:r>
            <w:r w:rsidR="009D0049" w:rsidRPr="00A524D9">
              <w:rPr>
                <w:rFonts w:ascii="Times New Roman" w:hAnsi="Times New Roman"/>
                <w:noProof/>
                <w:webHidden/>
                <w:sz w:val="28"/>
                <w:szCs w:val="28"/>
              </w:rPr>
              <w:fldChar w:fldCharType="separate"/>
            </w:r>
            <w:r w:rsidR="005623F0">
              <w:rPr>
                <w:rFonts w:ascii="Times New Roman" w:hAnsi="Times New Roman"/>
                <w:noProof/>
                <w:webHidden/>
                <w:sz w:val="28"/>
                <w:szCs w:val="28"/>
              </w:rPr>
              <w:t>5</w:t>
            </w:r>
            <w:r w:rsidR="009D0049" w:rsidRPr="00A524D9">
              <w:rPr>
                <w:rFonts w:ascii="Times New Roman" w:hAnsi="Times New Roman"/>
                <w:noProof/>
                <w:webHidden/>
                <w:sz w:val="28"/>
                <w:szCs w:val="28"/>
              </w:rPr>
              <w:fldChar w:fldCharType="end"/>
            </w:r>
          </w:hyperlink>
        </w:p>
        <w:p w:rsidR="00A524D9" w:rsidRPr="00A524D9" w:rsidRDefault="00B71F45">
          <w:pPr>
            <w:pStyle w:val="11"/>
            <w:tabs>
              <w:tab w:val="right" w:leader="dot" w:pos="9679"/>
            </w:tabs>
            <w:rPr>
              <w:rFonts w:ascii="Times New Roman" w:eastAsiaTheme="minorEastAsia" w:hAnsi="Times New Roman"/>
              <w:noProof/>
              <w:sz w:val="28"/>
              <w:szCs w:val="28"/>
            </w:rPr>
          </w:pPr>
          <w:hyperlink w:anchor="_Toc437293272" w:history="1">
            <w:r w:rsidR="00A524D9" w:rsidRPr="00A524D9">
              <w:rPr>
                <w:rStyle w:val="a4"/>
                <w:rFonts w:ascii="Times New Roman" w:eastAsiaTheme="majorEastAsia" w:hAnsi="Times New Roman"/>
                <w:noProof/>
                <w:sz w:val="28"/>
                <w:szCs w:val="28"/>
              </w:rPr>
              <w:t>Глава 3. Методы исследований и полученные материалы</w:t>
            </w:r>
            <w:r w:rsidR="00A524D9" w:rsidRPr="00A524D9">
              <w:rPr>
                <w:rFonts w:ascii="Times New Roman" w:hAnsi="Times New Roman"/>
                <w:noProof/>
                <w:webHidden/>
                <w:sz w:val="28"/>
                <w:szCs w:val="28"/>
              </w:rPr>
              <w:tab/>
            </w:r>
            <w:r w:rsidR="009D0049" w:rsidRPr="00A524D9">
              <w:rPr>
                <w:rFonts w:ascii="Times New Roman" w:hAnsi="Times New Roman"/>
                <w:noProof/>
                <w:webHidden/>
                <w:sz w:val="28"/>
                <w:szCs w:val="28"/>
              </w:rPr>
              <w:fldChar w:fldCharType="begin"/>
            </w:r>
            <w:r w:rsidR="00A524D9" w:rsidRPr="00A524D9">
              <w:rPr>
                <w:rFonts w:ascii="Times New Roman" w:hAnsi="Times New Roman"/>
                <w:noProof/>
                <w:webHidden/>
                <w:sz w:val="28"/>
                <w:szCs w:val="28"/>
              </w:rPr>
              <w:instrText xml:space="preserve"> PAGEREF _Toc437293272 \h </w:instrText>
            </w:r>
            <w:r w:rsidR="009D0049" w:rsidRPr="00A524D9">
              <w:rPr>
                <w:rFonts w:ascii="Times New Roman" w:hAnsi="Times New Roman"/>
                <w:noProof/>
                <w:webHidden/>
                <w:sz w:val="28"/>
                <w:szCs w:val="28"/>
              </w:rPr>
            </w:r>
            <w:r w:rsidR="009D0049" w:rsidRPr="00A524D9">
              <w:rPr>
                <w:rFonts w:ascii="Times New Roman" w:hAnsi="Times New Roman"/>
                <w:noProof/>
                <w:webHidden/>
                <w:sz w:val="28"/>
                <w:szCs w:val="28"/>
              </w:rPr>
              <w:fldChar w:fldCharType="separate"/>
            </w:r>
            <w:r w:rsidR="005623F0">
              <w:rPr>
                <w:rFonts w:ascii="Times New Roman" w:hAnsi="Times New Roman"/>
                <w:noProof/>
                <w:webHidden/>
                <w:sz w:val="28"/>
                <w:szCs w:val="28"/>
              </w:rPr>
              <w:t>7</w:t>
            </w:r>
            <w:r w:rsidR="009D0049" w:rsidRPr="00A524D9">
              <w:rPr>
                <w:rFonts w:ascii="Times New Roman" w:hAnsi="Times New Roman"/>
                <w:noProof/>
                <w:webHidden/>
                <w:sz w:val="28"/>
                <w:szCs w:val="28"/>
              </w:rPr>
              <w:fldChar w:fldCharType="end"/>
            </w:r>
          </w:hyperlink>
        </w:p>
        <w:p w:rsidR="00A524D9" w:rsidRPr="00A524D9" w:rsidRDefault="00B71F45">
          <w:pPr>
            <w:pStyle w:val="11"/>
            <w:tabs>
              <w:tab w:val="right" w:leader="dot" w:pos="9679"/>
            </w:tabs>
            <w:rPr>
              <w:rFonts w:ascii="Times New Roman" w:eastAsiaTheme="minorEastAsia" w:hAnsi="Times New Roman"/>
              <w:noProof/>
              <w:sz w:val="28"/>
              <w:szCs w:val="28"/>
            </w:rPr>
          </w:pPr>
          <w:hyperlink w:anchor="_Toc437293273" w:history="1">
            <w:r w:rsidR="00A524D9" w:rsidRPr="00A524D9">
              <w:rPr>
                <w:rStyle w:val="a4"/>
                <w:rFonts w:ascii="Times New Roman" w:eastAsiaTheme="majorEastAsia" w:hAnsi="Times New Roman"/>
                <w:noProof/>
                <w:sz w:val="28"/>
                <w:szCs w:val="28"/>
              </w:rPr>
              <w:t>Глава 4. Результаты исследования</w:t>
            </w:r>
            <w:r w:rsidR="00A524D9" w:rsidRPr="00A524D9">
              <w:rPr>
                <w:rFonts w:ascii="Times New Roman" w:hAnsi="Times New Roman"/>
                <w:noProof/>
                <w:webHidden/>
                <w:sz w:val="28"/>
                <w:szCs w:val="28"/>
              </w:rPr>
              <w:tab/>
            </w:r>
            <w:r w:rsidR="009D0049" w:rsidRPr="00A524D9">
              <w:rPr>
                <w:rFonts w:ascii="Times New Roman" w:hAnsi="Times New Roman"/>
                <w:noProof/>
                <w:webHidden/>
                <w:sz w:val="28"/>
                <w:szCs w:val="28"/>
              </w:rPr>
              <w:fldChar w:fldCharType="begin"/>
            </w:r>
            <w:r w:rsidR="00A524D9" w:rsidRPr="00A524D9">
              <w:rPr>
                <w:rFonts w:ascii="Times New Roman" w:hAnsi="Times New Roman"/>
                <w:noProof/>
                <w:webHidden/>
                <w:sz w:val="28"/>
                <w:szCs w:val="28"/>
              </w:rPr>
              <w:instrText xml:space="preserve"> PAGEREF _Toc437293273 \h </w:instrText>
            </w:r>
            <w:r w:rsidR="009D0049" w:rsidRPr="00A524D9">
              <w:rPr>
                <w:rFonts w:ascii="Times New Roman" w:hAnsi="Times New Roman"/>
                <w:noProof/>
                <w:webHidden/>
                <w:sz w:val="28"/>
                <w:szCs w:val="28"/>
              </w:rPr>
            </w:r>
            <w:r w:rsidR="009D0049" w:rsidRPr="00A524D9">
              <w:rPr>
                <w:rFonts w:ascii="Times New Roman" w:hAnsi="Times New Roman"/>
                <w:noProof/>
                <w:webHidden/>
                <w:sz w:val="28"/>
                <w:szCs w:val="28"/>
              </w:rPr>
              <w:fldChar w:fldCharType="separate"/>
            </w:r>
            <w:r w:rsidR="005623F0">
              <w:rPr>
                <w:rFonts w:ascii="Times New Roman" w:hAnsi="Times New Roman"/>
                <w:noProof/>
                <w:webHidden/>
                <w:sz w:val="28"/>
                <w:szCs w:val="28"/>
              </w:rPr>
              <w:t>8</w:t>
            </w:r>
            <w:r w:rsidR="009D0049" w:rsidRPr="00A524D9">
              <w:rPr>
                <w:rFonts w:ascii="Times New Roman" w:hAnsi="Times New Roman"/>
                <w:noProof/>
                <w:webHidden/>
                <w:sz w:val="28"/>
                <w:szCs w:val="28"/>
              </w:rPr>
              <w:fldChar w:fldCharType="end"/>
            </w:r>
          </w:hyperlink>
        </w:p>
        <w:p w:rsidR="00A524D9" w:rsidRPr="00A524D9" w:rsidRDefault="00B71F45">
          <w:pPr>
            <w:pStyle w:val="11"/>
            <w:tabs>
              <w:tab w:val="right" w:leader="dot" w:pos="9679"/>
            </w:tabs>
            <w:rPr>
              <w:rFonts w:ascii="Times New Roman" w:eastAsiaTheme="minorEastAsia" w:hAnsi="Times New Roman"/>
              <w:noProof/>
              <w:sz w:val="28"/>
              <w:szCs w:val="28"/>
            </w:rPr>
          </w:pPr>
          <w:hyperlink w:anchor="_Toc437293274" w:history="1">
            <w:r w:rsidR="00A524D9" w:rsidRPr="00A524D9">
              <w:rPr>
                <w:rStyle w:val="a4"/>
                <w:rFonts w:ascii="Times New Roman" w:eastAsiaTheme="majorEastAsia" w:hAnsi="Times New Roman"/>
                <w:noProof/>
                <w:sz w:val="28"/>
                <w:szCs w:val="28"/>
              </w:rPr>
              <w:t>Выводы</w:t>
            </w:r>
            <w:r w:rsidR="00A524D9" w:rsidRPr="00A524D9">
              <w:rPr>
                <w:rFonts w:ascii="Times New Roman" w:hAnsi="Times New Roman"/>
                <w:noProof/>
                <w:webHidden/>
                <w:sz w:val="28"/>
                <w:szCs w:val="28"/>
              </w:rPr>
              <w:tab/>
            </w:r>
            <w:r w:rsidR="009D0049" w:rsidRPr="00A524D9">
              <w:rPr>
                <w:rFonts w:ascii="Times New Roman" w:hAnsi="Times New Roman"/>
                <w:noProof/>
                <w:webHidden/>
                <w:sz w:val="28"/>
                <w:szCs w:val="28"/>
              </w:rPr>
              <w:fldChar w:fldCharType="begin"/>
            </w:r>
            <w:r w:rsidR="00A524D9" w:rsidRPr="00A524D9">
              <w:rPr>
                <w:rFonts w:ascii="Times New Roman" w:hAnsi="Times New Roman"/>
                <w:noProof/>
                <w:webHidden/>
                <w:sz w:val="28"/>
                <w:szCs w:val="28"/>
              </w:rPr>
              <w:instrText xml:space="preserve"> PAGEREF _Toc437293274 \h </w:instrText>
            </w:r>
            <w:r w:rsidR="009D0049" w:rsidRPr="00A524D9">
              <w:rPr>
                <w:rFonts w:ascii="Times New Roman" w:hAnsi="Times New Roman"/>
                <w:noProof/>
                <w:webHidden/>
                <w:sz w:val="28"/>
                <w:szCs w:val="28"/>
              </w:rPr>
            </w:r>
            <w:r w:rsidR="009D0049" w:rsidRPr="00A524D9">
              <w:rPr>
                <w:rFonts w:ascii="Times New Roman" w:hAnsi="Times New Roman"/>
                <w:noProof/>
                <w:webHidden/>
                <w:sz w:val="28"/>
                <w:szCs w:val="28"/>
              </w:rPr>
              <w:fldChar w:fldCharType="separate"/>
            </w:r>
            <w:r w:rsidR="005623F0">
              <w:rPr>
                <w:rFonts w:ascii="Times New Roman" w:hAnsi="Times New Roman"/>
                <w:noProof/>
                <w:webHidden/>
                <w:sz w:val="28"/>
                <w:szCs w:val="28"/>
              </w:rPr>
              <w:t>12</w:t>
            </w:r>
            <w:r w:rsidR="009D0049" w:rsidRPr="00A524D9">
              <w:rPr>
                <w:rFonts w:ascii="Times New Roman" w:hAnsi="Times New Roman"/>
                <w:noProof/>
                <w:webHidden/>
                <w:sz w:val="28"/>
                <w:szCs w:val="28"/>
              </w:rPr>
              <w:fldChar w:fldCharType="end"/>
            </w:r>
          </w:hyperlink>
        </w:p>
        <w:p w:rsidR="00A524D9" w:rsidRPr="00A524D9" w:rsidRDefault="00B71F45">
          <w:pPr>
            <w:pStyle w:val="11"/>
            <w:tabs>
              <w:tab w:val="right" w:leader="dot" w:pos="9679"/>
            </w:tabs>
            <w:rPr>
              <w:rFonts w:ascii="Times New Roman" w:eastAsiaTheme="minorEastAsia" w:hAnsi="Times New Roman"/>
              <w:noProof/>
              <w:sz w:val="28"/>
              <w:szCs w:val="28"/>
            </w:rPr>
          </w:pPr>
          <w:hyperlink w:anchor="_Toc437293275" w:history="1">
            <w:r w:rsidR="00A524D9" w:rsidRPr="00A524D9">
              <w:rPr>
                <w:rStyle w:val="a4"/>
                <w:rFonts w:ascii="Times New Roman" w:eastAsiaTheme="majorEastAsia" w:hAnsi="Times New Roman"/>
                <w:noProof/>
                <w:sz w:val="28"/>
                <w:szCs w:val="28"/>
              </w:rPr>
              <w:t>Список литературы</w:t>
            </w:r>
            <w:r w:rsidR="00A524D9" w:rsidRPr="00A524D9">
              <w:rPr>
                <w:rFonts w:ascii="Times New Roman" w:hAnsi="Times New Roman"/>
                <w:noProof/>
                <w:webHidden/>
                <w:sz w:val="28"/>
                <w:szCs w:val="28"/>
              </w:rPr>
              <w:tab/>
            </w:r>
            <w:r w:rsidR="009D0049" w:rsidRPr="00A524D9">
              <w:rPr>
                <w:rFonts w:ascii="Times New Roman" w:hAnsi="Times New Roman"/>
                <w:noProof/>
                <w:webHidden/>
                <w:sz w:val="28"/>
                <w:szCs w:val="28"/>
              </w:rPr>
              <w:fldChar w:fldCharType="begin"/>
            </w:r>
            <w:r w:rsidR="00A524D9" w:rsidRPr="00A524D9">
              <w:rPr>
                <w:rFonts w:ascii="Times New Roman" w:hAnsi="Times New Roman"/>
                <w:noProof/>
                <w:webHidden/>
                <w:sz w:val="28"/>
                <w:szCs w:val="28"/>
              </w:rPr>
              <w:instrText xml:space="preserve"> PAGEREF _Toc437293275 \h </w:instrText>
            </w:r>
            <w:r w:rsidR="009D0049" w:rsidRPr="00A524D9">
              <w:rPr>
                <w:rFonts w:ascii="Times New Roman" w:hAnsi="Times New Roman"/>
                <w:noProof/>
                <w:webHidden/>
                <w:sz w:val="28"/>
                <w:szCs w:val="28"/>
              </w:rPr>
            </w:r>
            <w:r w:rsidR="009D0049" w:rsidRPr="00A524D9">
              <w:rPr>
                <w:rFonts w:ascii="Times New Roman" w:hAnsi="Times New Roman"/>
                <w:noProof/>
                <w:webHidden/>
                <w:sz w:val="28"/>
                <w:szCs w:val="28"/>
              </w:rPr>
              <w:fldChar w:fldCharType="separate"/>
            </w:r>
            <w:r w:rsidR="005623F0">
              <w:rPr>
                <w:rFonts w:ascii="Times New Roman" w:hAnsi="Times New Roman"/>
                <w:noProof/>
                <w:webHidden/>
                <w:sz w:val="28"/>
                <w:szCs w:val="28"/>
              </w:rPr>
              <w:t>13</w:t>
            </w:r>
            <w:r w:rsidR="009D0049" w:rsidRPr="00A524D9">
              <w:rPr>
                <w:rFonts w:ascii="Times New Roman" w:hAnsi="Times New Roman"/>
                <w:noProof/>
                <w:webHidden/>
                <w:sz w:val="28"/>
                <w:szCs w:val="28"/>
              </w:rPr>
              <w:fldChar w:fldCharType="end"/>
            </w:r>
          </w:hyperlink>
        </w:p>
        <w:p w:rsidR="00AB049E" w:rsidRDefault="009D0049">
          <w:r>
            <w:fldChar w:fldCharType="end"/>
          </w:r>
        </w:p>
      </w:sdtContent>
    </w:sdt>
    <w:p w:rsidR="00F46A6B" w:rsidRDefault="00F46A6B">
      <w:pPr>
        <w:widowControl w:val="0"/>
        <w:autoSpaceDE w:val="0"/>
        <w:autoSpaceDN w:val="0"/>
        <w:adjustRightInd w:val="0"/>
        <w:spacing w:after="0" w:line="360" w:lineRule="auto"/>
        <w:jc w:val="both"/>
        <w:rPr>
          <w:rFonts w:ascii="Times New Roman CYR" w:hAnsi="Times New Roman CYR" w:cs="Times New Roman CYR"/>
          <w:sz w:val="28"/>
          <w:szCs w:val="28"/>
        </w:rPr>
      </w:pPr>
    </w:p>
    <w:p w:rsidR="00F46A6B" w:rsidRPr="008E5159" w:rsidRDefault="00AF5BC1" w:rsidP="008E5159">
      <w:pPr>
        <w:pStyle w:val="1"/>
        <w:spacing w:before="0"/>
        <w:jc w:val="center"/>
        <w:rPr>
          <w:rFonts w:ascii="Times New Roman CYR" w:hAnsi="Times New Roman CYR" w:cs="Times New Roman CYR"/>
          <w:bCs w:val="0"/>
          <w:color w:val="auto"/>
          <w:sz w:val="32"/>
          <w:szCs w:val="32"/>
        </w:rPr>
      </w:pPr>
      <w:r>
        <w:rPr>
          <w:rFonts w:ascii="Times New Roman CYR" w:hAnsi="Times New Roman CYR" w:cs="Times New Roman CYR"/>
        </w:rPr>
        <w:br w:type="page"/>
      </w:r>
      <w:bookmarkStart w:id="0" w:name="_Toc437293269"/>
      <w:r w:rsidR="00F46A6B" w:rsidRPr="008E5159">
        <w:rPr>
          <w:rFonts w:ascii="Times New Roman CYR" w:hAnsi="Times New Roman CYR" w:cs="Times New Roman CYR"/>
          <w:bCs w:val="0"/>
          <w:color w:val="auto"/>
          <w:sz w:val="32"/>
          <w:szCs w:val="32"/>
        </w:rPr>
        <w:lastRenderedPageBreak/>
        <w:t>Введение</w:t>
      </w:r>
      <w:bookmarkEnd w:id="0"/>
    </w:p>
    <w:p w:rsidR="008E5159" w:rsidRPr="008E5159" w:rsidRDefault="008E5159" w:rsidP="008E5159"/>
    <w:p w:rsidR="00F60EAA" w:rsidRDefault="0043645B" w:rsidP="00A06A97">
      <w:pPr>
        <w:spacing w:after="0" w:line="360" w:lineRule="auto"/>
        <w:ind w:firstLine="720"/>
        <w:jc w:val="both"/>
        <w:rPr>
          <w:rFonts w:ascii="Times New Roman" w:hAnsi="Times New Roman"/>
          <w:sz w:val="28"/>
          <w:szCs w:val="28"/>
        </w:rPr>
      </w:pPr>
      <w:bookmarkStart w:id="1" w:name="_GoBack"/>
      <w:r>
        <w:rPr>
          <w:rFonts w:ascii="Times New Roman" w:hAnsi="Times New Roman"/>
          <w:sz w:val="28"/>
          <w:szCs w:val="28"/>
        </w:rPr>
        <w:t xml:space="preserve">У </w:t>
      </w:r>
      <w:r w:rsidRPr="0086037F">
        <w:rPr>
          <w:rFonts w:ascii="Times New Roman" w:hAnsi="Times New Roman"/>
          <w:sz w:val="28"/>
          <w:szCs w:val="28"/>
        </w:rPr>
        <w:t>пруд</w:t>
      </w:r>
      <w:r>
        <w:rPr>
          <w:rFonts w:ascii="Times New Roman" w:hAnsi="Times New Roman"/>
          <w:sz w:val="28"/>
          <w:szCs w:val="28"/>
        </w:rPr>
        <w:t>а</w:t>
      </w:r>
      <w:r w:rsidRPr="0086037F">
        <w:rPr>
          <w:rFonts w:ascii="Times New Roman" w:hAnsi="Times New Roman"/>
          <w:sz w:val="28"/>
          <w:szCs w:val="28"/>
        </w:rPr>
        <w:t xml:space="preserve">, </w:t>
      </w:r>
      <w:r>
        <w:rPr>
          <w:rFonts w:ascii="Times New Roman" w:hAnsi="Times New Roman"/>
          <w:sz w:val="28"/>
          <w:szCs w:val="28"/>
        </w:rPr>
        <w:t xml:space="preserve">где </w:t>
      </w:r>
      <w:r w:rsidRPr="0086037F">
        <w:rPr>
          <w:rFonts w:ascii="Times New Roman" w:hAnsi="Times New Roman"/>
          <w:sz w:val="28"/>
          <w:szCs w:val="28"/>
        </w:rPr>
        <w:t>распол</w:t>
      </w:r>
      <w:r>
        <w:rPr>
          <w:rFonts w:ascii="Times New Roman" w:hAnsi="Times New Roman"/>
          <w:sz w:val="28"/>
          <w:szCs w:val="28"/>
        </w:rPr>
        <w:t>агался</w:t>
      </w:r>
      <w:r w:rsidR="00377571">
        <w:rPr>
          <w:rFonts w:ascii="Times New Roman" w:hAnsi="Times New Roman"/>
          <w:sz w:val="28"/>
          <w:szCs w:val="28"/>
        </w:rPr>
        <w:t xml:space="preserve"> </w:t>
      </w:r>
      <w:r>
        <w:rPr>
          <w:rFonts w:ascii="Times New Roman" w:hAnsi="Times New Roman"/>
          <w:sz w:val="28"/>
          <w:szCs w:val="28"/>
        </w:rPr>
        <w:t>экспедиционный лагерь,</w:t>
      </w:r>
      <w:r w:rsidRPr="0086037F">
        <w:rPr>
          <w:rFonts w:ascii="Times New Roman" w:hAnsi="Times New Roman"/>
          <w:sz w:val="28"/>
          <w:szCs w:val="28"/>
        </w:rPr>
        <w:t xml:space="preserve"> я заметил лягушек с хвостом</w:t>
      </w:r>
      <w:r>
        <w:rPr>
          <w:rFonts w:ascii="Times New Roman" w:hAnsi="Times New Roman"/>
          <w:sz w:val="28"/>
          <w:szCs w:val="28"/>
        </w:rPr>
        <w:t>. Это оказались чесночницы. Он</w:t>
      </w:r>
      <w:r w:rsidRPr="0086037F">
        <w:rPr>
          <w:rFonts w:ascii="Times New Roman" w:hAnsi="Times New Roman"/>
          <w:sz w:val="28"/>
          <w:szCs w:val="28"/>
        </w:rPr>
        <w:t xml:space="preserve">и </w:t>
      </w:r>
      <w:r>
        <w:rPr>
          <w:rFonts w:ascii="Times New Roman" w:hAnsi="Times New Roman"/>
          <w:sz w:val="28"/>
          <w:szCs w:val="28"/>
        </w:rPr>
        <w:t>за</w:t>
      </w:r>
      <w:r w:rsidRPr="0086037F">
        <w:rPr>
          <w:rFonts w:ascii="Times New Roman" w:hAnsi="Times New Roman"/>
          <w:sz w:val="28"/>
          <w:szCs w:val="28"/>
        </w:rPr>
        <w:t>интерес</w:t>
      </w:r>
      <w:r>
        <w:rPr>
          <w:rFonts w:ascii="Times New Roman" w:hAnsi="Times New Roman"/>
          <w:sz w:val="28"/>
          <w:szCs w:val="28"/>
        </w:rPr>
        <w:t xml:space="preserve">овали меня, </w:t>
      </w:r>
      <w:r w:rsidRPr="0086037F">
        <w:rPr>
          <w:rFonts w:ascii="Times New Roman" w:hAnsi="Times New Roman"/>
          <w:sz w:val="28"/>
          <w:szCs w:val="28"/>
        </w:rPr>
        <w:t xml:space="preserve">и я решил </w:t>
      </w:r>
      <w:r>
        <w:rPr>
          <w:rFonts w:ascii="Times New Roman" w:hAnsi="Times New Roman"/>
          <w:sz w:val="28"/>
          <w:szCs w:val="28"/>
        </w:rPr>
        <w:t xml:space="preserve">заняться их </w:t>
      </w:r>
      <w:r w:rsidRPr="0086037F">
        <w:rPr>
          <w:rFonts w:ascii="Times New Roman" w:hAnsi="Times New Roman"/>
          <w:sz w:val="28"/>
          <w:szCs w:val="28"/>
        </w:rPr>
        <w:t>исследова</w:t>
      </w:r>
      <w:r>
        <w:rPr>
          <w:rFonts w:ascii="Times New Roman" w:hAnsi="Times New Roman"/>
          <w:sz w:val="28"/>
          <w:szCs w:val="28"/>
        </w:rPr>
        <w:t>нием</w:t>
      </w:r>
      <w:r w:rsidR="00A06A97">
        <w:rPr>
          <w:rFonts w:ascii="Times New Roman" w:hAnsi="Times New Roman"/>
          <w:sz w:val="28"/>
          <w:szCs w:val="28"/>
        </w:rPr>
        <w:t xml:space="preserve">. </w:t>
      </w:r>
    </w:p>
    <w:p w:rsidR="00A06A97" w:rsidRPr="00A06A97" w:rsidRDefault="00A06A97" w:rsidP="00A06A97">
      <w:pPr>
        <w:spacing w:after="0" w:line="360" w:lineRule="auto"/>
        <w:ind w:firstLine="720"/>
        <w:jc w:val="both"/>
        <w:rPr>
          <w:rFonts w:ascii="Times New Roman" w:hAnsi="Times New Roman"/>
          <w:sz w:val="28"/>
          <w:szCs w:val="28"/>
        </w:rPr>
      </w:pPr>
      <w:r>
        <w:rPr>
          <w:rFonts w:ascii="Times New Roman CYR" w:hAnsi="Times New Roman CYR" w:cs="Times New Roman CYR"/>
          <w:sz w:val="28"/>
          <w:szCs w:val="28"/>
        </w:rPr>
        <w:t>Обыкновенная чесночница – один из  видов бесхвостых амфибий Удмуртии. В окрестностях д. Байсары</w:t>
      </w:r>
      <w:r w:rsidR="00A25EAB">
        <w:rPr>
          <w:rFonts w:ascii="Times New Roman CYR" w:hAnsi="Times New Roman CYR" w:cs="Times New Roman CYR"/>
          <w:sz w:val="28"/>
          <w:szCs w:val="28"/>
        </w:rPr>
        <w:t xml:space="preserve"> </w:t>
      </w:r>
      <w:r>
        <w:rPr>
          <w:rFonts w:ascii="Times New Roman" w:hAnsi="Times New Roman"/>
          <w:sz w:val="28"/>
          <w:szCs w:val="28"/>
        </w:rPr>
        <w:t>Киясовского района УР</w:t>
      </w:r>
      <w:r w:rsidR="0043645B">
        <w:rPr>
          <w:rFonts w:ascii="Times New Roman" w:hAnsi="Times New Roman"/>
          <w:sz w:val="28"/>
          <w:szCs w:val="28"/>
        </w:rPr>
        <w:t>,</w:t>
      </w:r>
      <w:r w:rsidR="00A25EAB">
        <w:rPr>
          <w:rFonts w:ascii="Times New Roman" w:hAnsi="Times New Roman"/>
          <w:sz w:val="28"/>
          <w:szCs w:val="28"/>
        </w:rPr>
        <w:t xml:space="preserve"> </w:t>
      </w:r>
      <w:r w:rsidR="0043645B">
        <w:rPr>
          <w:rFonts w:ascii="Times New Roman CYR" w:hAnsi="Times New Roman CYR" w:cs="Times New Roman CYR"/>
          <w:sz w:val="28"/>
          <w:szCs w:val="28"/>
        </w:rPr>
        <w:t xml:space="preserve">где мы были в эколого-краеведческой экспедиции, </w:t>
      </w:r>
      <w:r>
        <w:rPr>
          <w:rFonts w:ascii="Times New Roman CYR" w:hAnsi="Times New Roman CYR" w:cs="Times New Roman CYR"/>
          <w:sz w:val="28"/>
          <w:szCs w:val="28"/>
        </w:rPr>
        <w:t>этот вид  ранее не изучался.</w:t>
      </w:r>
    </w:p>
    <w:p w:rsidR="00F60EAA" w:rsidRDefault="00A06A97" w:rsidP="00F60EAA">
      <w:pPr>
        <w:widowControl w:val="0"/>
        <w:autoSpaceDE w:val="0"/>
        <w:autoSpaceDN w:val="0"/>
        <w:adjustRightInd w:val="0"/>
        <w:spacing w:after="0" w:line="360" w:lineRule="auto"/>
        <w:ind w:firstLine="360"/>
        <w:jc w:val="both"/>
        <w:rPr>
          <w:rFonts w:ascii="Times New Roman CYR" w:hAnsi="Times New Roman CYR" w:cs="Times New Roman CYR"/>
          <w:sz w:val="28"/>
          <w:szCs w:val="28"/>
        </w:rPr>
      </w:pPr>
      <w:r w:rsidRPr="00A06A97">
        <w:rPr>
          <w:rFonts w:ascii="Times New Roman" w:hAnsi="Times New Roman"/>
          <w:sz w:val="28"/>
          <w:szCs w:val="28"/>
        </w:rPr>
        <w:tab/>
      </w:r>
      <w:r w:rsidR="00F60EAA" w:rsidRPr="0071775C">
        <w:rPr>
          <w:rFonts w:ascii="Times New Roman CYR" w:hAnsi="Times New Roman CYR" w:cs="Times New Roman CYR"/>
          <w:b/>
          <w:sz w:val="28"/>
          <w:szCs w:val="28"/>
        </w:rPr>
        <w:t>Цель работы</w:t>
      </w:r>
      <w:r w:rsidR="00F60EAA">
        <w:rPr>
          <w:rFonts w:ascii="Times New Roman CYR" w:hAnsi="Times New Roman CYR" w:cs="Times New Roman CYR"/>
          <w:sz w:val="28"/>
          <w:szCs w:val="28"/>
        </w:rPr>
        <w:t xml:space="preserve">: Изучить </w:t>
      </w:r>
      <w:r w:rsidR="00F60EAA" w:rsidRPr="0086037F">
        <w:rPr>
          <w:rFonts w:ascii="Times New Roman" w:hAnsi="Times New Roman"/>
          <w:sz w:val="28"/>
          <w:szCs w:val="28"/>
        </w:rPr>
        <w:t>особенности жизни чесночниц</w:t>
      </w:r>
      <w:r w:rsidR="00F60EAA">
        <w:rPr>
          <w:rFonts w:ascii="Times New Roman CYR" w:hAnsi="Times New Roman CYR" w:cs="Times New Roman CYR"/>
          <w:sz w:val="28"/>
          <w:szCs w:val="28"/>
        </w:rPr>
        <w:t xml:space="preserve"> в окрестностях д. Байсары</w:t>
      </w:r>
      <w:r w:rsidR="00A25EAB">
        <w:rPr>
          <w:rFonts w:ascii="Times New Roman CYR" w:hAnsi="Times New Roman CYR" w:cs="Times New Roman CYR"/>
          <w:sz w:val="28"/>
          <w:szCs w:val="28"/>
        </w:rPr>
        <w:t xml:space="preserve"> </w:t>
      </w:r>
      <w:r w:rsidR="00F60EAA">
        <w:rPr>
          <w:rFonts w:ascii="Times New Roman CYR" w:hAnsi="Times New Roman CYR" w:cs="Times New Roman CYR"/>
          <w:sz w:val="28"/>
          <w:szCs w:val="28"/>
        </w:rPr>
        <w:t>Киясовского района.</w:t>
      </w:r>
    </w:p>
    <w:p w:rsidR="00F60EAA" w:rsidRPr="0019242B" w:rsidRDefault="00F60EAA" w:rsidP="00F60EAA">
      <w:pPr>
        <w:widowControl w:val="0"/>
        <w:autoSpaceDE w:val="0"/>
        <w:autoSpaceDN w:val="0"/>
        <w:adjustRightInd w:val="0"/>
        <w:spacing w:after="0" w:line="360" w:lineRule="auto"/>
        <w:ind w:firstLine="360"/>
        <w:jc w:val="both"/>
        <w:rPr>
          <w:rFonts w:ascii="Times New Roman CYR" w:hAnsi="Times New Roman CYR" w:cs="Times New Roman CYR"/>
          <w:b/>
          <w:sz w:val="28"/>
          <w:szCs w:val="28"/>
        </w:rPr>
      </w:pPr>
      <w:r w:rsidRPr="0019242B">
        <w:rPr>
          <w:rFonts w:ascii="Times New Roman CYR" w:hAnsi="Times New Roman CYR" w:cs="Times New Roman CYR"/>
          <w:b/>
          <w:sz w:val="28"/>
          <w:szCs w:val="28"/>
        </w:rPr>
        <w:t xml:space="preserve">В связи с заявленной целью были поставлены </w:t>
      </w:r>
      <w:r>
        <w:rPr>
          <w:rFonts w:ascii="Times New Roman CYR" w:hAnsi="Times New Roman CYR" w:cs="Times New Roman CYR"/>
          <w:b/>
          <w:sz w:val="28"/>
          <w:szCs w:val="28"/>
        </w:rPr>
        <w:t>з</w:t>
      </w:r>
      <w:r w:rsidRPr="0019242B">
        <w:rPr>
          <w:rFonts w:ascii="Times New Roman CYR" w:hAnsi="Times New Roman CYR" w:cs="Times New Roman CYR"/>
          <w:b/>
          <w:sz w:val="28"/>
          <w:szCs w:val="28"/>
        </w:rPr>
        <w:t xml:space="preserve">адачи: </w:t>
      </w:r>
    </w:p>
    <w:p w:rsidR="00F60EAA" w:rsidRPr="00EE2A37" w:rsidRDefault="00F60EAA" w:rsidP="00F60EAA">
      <w:pPr>
        <w:widowControl w:val="0"/>
        <w:numPr>
          <w:ilvl w:val="0"/>
          <w:numId w:val="1"/>
        </w:numPr>
        <w:autoSpaceDE w:val="0"/>
        <w:autoSpaceDN w:val="0"/>
        <w:adjustRightInd w:val="0"/>
        <w:spacing w:after="0" w:line="360" w:lineRule="auto"/>
        <w:jc w:val="both"/>
        <w:rPr>
          <w:rFonts w:ascii="Times New Roman CYR" w:hAnsi="Times New Roman CYR" w:cs="Times New Roman CYR"/>
          <w:sz w:val="28"/>
          <w:szCs w:val="28"/>
        </w:rPr>
      </w:pPr>
      <w:r>
        <w:rPr>
          <w:rFonts w:ascii="Times New Roman" w:hAnsi="Times New Roman"/>
          <w:sz w:val="28"/>
          <w:szCs w:val="28"/>
        </w:rPr>
        <w:t xml:space="preserve">Изучить особенности биологии и экологии чесночницы обыкновенной по </w:t>
      </w:r>
      <w:r w:rsidRPr="00EE2A37">
        <w:rPr>
          <w:rFonts w:ascii="Times New Roman" w:hAnsi="Times New Roman"/>
          <w:sz w:val="28"/>
          <w:szCs w:val="28"/>
        </w:rPr>
        <w:t xml:space="preserve"> литератур</w:t>
      </w:r>
      <w:r>
        <w:rPr>
          <w:rFonts w:ascii="Times New Roman" w:hAnsi="Times New Roman"/>
          <w:sz w:val="28"/>
          <w:szCs w:val="28"/>
        </w:rPr>
        <w:t>ным</w:t>
      </w:r>
      <w:r w:rsidRPr="00EE2A37">
        <w:rPr>
          <w:rFonts w:ascii="Times New Roman" w:hAnsi="Times New Roman"/>
          <w:sz w:val="28"/>
          <w:szCs w:val="28"/>
        </w:rPr>
        <w:t xml:space="preserve"> источникам</w:t>
      </w:r>
      <w:r>
        <w:rPr>
          <w:rFonts w:ascii="Times New Roman" w:hAnsi="Times New Roman"/>
          <w:sz w:val="28"/>
          <w:szCs w:val="28"/>
        </w:rPr>
        <w:t>.</w:t>
      </w:r>
    </w:p>
    <w:p w:rsidR="00F60EAA" w:rsidRDefault="00F60EAA" w:rsidP="00F60EAA">
      <w:pPr>
        <w:widowControl w:val="0"/>
        <w:numPr>
          <w:ilvl w:val="0"/>
          <w:numId w:val="1"/>
        </w:numPr>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Выяснить относительную численность и характер активности обыкновенных чесночниц в районе исследований.</w:t>
      </w:r>
    </w:p>
    <w:p w:rsidR="00F60EAA" w:rsidRDefault="00F60EAA" w:rsidP="00F60EAA">
      <w:pPr>
        <w:widowControl w:val="0"/>
        <w:numPr>
          <w:ilvl w:val="0"/>
          <w:numId w:val="1"/>
        </w:numPr>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Выяснить особенности биологии и экологии обыкновенных чесночниц на исследованной территории.</w:t>
      </w:r>
    </w:p>
    <w:p w:rsidR="00F60EAA" w:rsidRDefault="00F60EAA" w:rsidP="00F60EAA">
      <w:pPr>
        <w:widowControl w:val="0"/>
        <w:numPr>
          <w:ilvl w:val="0"/>
          <w:numId w:val="1"/>
        </w:numPr>
        <w:autoSpaceDE w:val="0"/>
        <w:autoSpaceDN w:val="0"/>
        <w:adjustRightInd w:val="0"/>
        <w:spacing w:after="0" w:line="360" w:lineRule="auto"/>
        <w:jc w:val="both"/>
        <w:rPr>
          <w:rFonts w:ascii="Times New Roman CYR" w:hAnsi="Times New Roman CYR" w:cs="Times New Roman CYR"/>
          <w:sz w:val="28"/>
          <w:szCs w:val="28"/>
        </w:rPr>
      </w:pPr>
      <w:r>
        <w:rPr>
          <w:rFonts w:ascii="Times New Roman CYR" w:hAnsi="Times New Roman CYR" w:cs="Times New Roman CYR"/>
          <w:sz w:val="28"/>
          <w:szCs w:val="28"/>
        </w:rPr>
        <w:t>Дать морфометрическую характеристику обыкновенных чесночниц.</w:t>
      </w:r>
    </w:p>
    <w:p w:rsidR="00A06A97" w:rsidRPr="00A06A97" w:rsidRDefault="00A06A97" w:rsidP="00A06A97">
      <w:pPr>
        <w:spacing w:after="0" w:line="360" w:lineRule="auto"/>
        <w:jc w:val="both"/>
        <w:rPr>
          <w:rFonts w:ascii="Times New Roman" w:hAnsi="Times New Roman"/>
          <w:sz w:val="28"/>
          <w:szCs w:val="28"/>
        </w:rPr>
      </w:pPr>
    </w:p>
    <w:p w:rsidR="00F46A6B" w:rsidRDefault="00F46A6B">
      <w:pPr>
        <w:widowControl w:val="0"/>
        <w:autoSpaceDE w:val="0"/>
        <w:autoSpaceDN w:val="0"/>
        <w:adjustRightInd w:val="0"/>
        <w:spacing w:after="0" w:line="360" w:lineRule="auto"/>
        <w:ind w:firstLine="360"/>
        <w:jc w:val="both"/>
        <w:rPr>
          <w:rFonts w:ascii="Times New Roman CYR" w:hAnsi="Times New Roman CYR" w:cs="Times New Roman CYR"/>
          <w:sz w:val="28"/>
          <w:szCs w:val="28"/>
        </w:rPr>
      </w:pPr>
    </w:p>
    <w:p w:rsidR="007D2E7F" w:rsidRPr="004B5CE6" w:rsidRDefault="00AF5BC1" w:rsidP="008E5159">
      <w:pPr>
        <w:pStyle w:val="1"/>
        <w:spacing w:before="0"/>
        <w:jc w:val="center"/>
        <w:rPr>
          <w:rFonts w:ascii="Times New Roman CYR" w:hAnsi="Times New Roman CYR" w:cs="Times New Roman CYR"/>
          <w:bCs w:val="0"/>
          <w:color w:val="auto"/>
          <w:sz w:val="32"/>
          <w:szCs w:val="32"/>
        </w:rPr>
      </w:pPr>
      <w:r>
        <w:rPr>
          <w:rFonts w:ascii="Times New Roman CYR" w:hAnsi="Times New Roman CYR" w:cs="Times New Roman CYR"/>
        </w:rPr>
        <w:br w:type="page"/>
      </w:r>
      <w:bookmarkStart w:id="2" w:name="_Toc437293270"/>
      <w:r w:rsidR="00F46A6B" w:rsidRPr="008E5159">
        <w:rPr>
          <w:rFonts w:ascii="Times New Roman CYR" w:hAnsi="Times New Roman CYR" w:cs="Times New Roman CYR"/>
          <w:bCs w:val="0"/>
          <w:color w:val="auto"/>
          <w:sz w:val="32"/>
          <w:szCs w:val="32"/>
        </w:rPr>
        <w:lastRenderedPageBreak/>
        <w:t>Глава 1. Обзор литературы</w:t>
      </w:r>
      <w:bookmarkEnd w:id="2"/>
    </w:p>
    <w:p w:rsidR="007D2E7F" w:rsidRPr="004B5CE6" w:rsidRDefault="007D2E7F" w:rsidP="007D2E7F">
      <w:pPr>
        <w:widowControl w:val="0"/>
        <w:autoSpaceDE w:val="0"/>
        <w:autoSpaceDN w:val="0"/>
        <w:adjustRightInd w:val="0"/>
        <w:spacing w:after="0" w:line="360" w:lineRule="auto"/>
        <w:jc w:val="both"/>
        <w:rPr>
          <w:rFonts w:ascii="Times New Roman" w:hAnsi="Times New Roman"/>
          <w:sz w:val="28"/>
          <w:szCs w:val="28"/>
          <w:shd w:val="clear" w:color="auto" w:fill="FFFFFF"/>
        </w:rPr>
      </w:pPr>
    </w:p>
    <w:p w:rsidR="00F60EAA" w:rsidRDefault="00F60EAA" w:rsidP="00F60EAA">
      <w:pPr>
        <w:spacing w:after="0" w:line="360" w:lineRule="auto"/>
        <w:ind w:firstLine="720"/>
        <w:jc w:val="both"/>
        <w:rPr>
          <w:rFonts w:ascii="Times New Roman" w:hAnsi="Times New Roman"/>
          <w:sz w:val="28"/>
          <w:szCs w:val="28"/>
        </w:rPr>
      </w:pPr>
      <w:r w:rsidRPr="0043645B">
        <w:rPr>
          <w:rFonts w:ascii="Times New Roman" w:hAnsi="Times New Roman"/>
          <w:sz w:val="28"/>
          <w:szCs w:val="28"/>
        </w:rPr>
        <w:t xml:space="preserve">Класс земноводных включает в себя 3 отряды: </w:t>
      </w:r>
      <w:r>
        <w:rPr>
          <w:rFonts w:ascii="Times New Roman" w:hAnsi="Times New Roman"/>
          <w:sz w:val="28"/>
          <w:szCs w:val="28"/>
        </w:rPr>
        <w:t>б</w:t>
      </w:r>
      <w:r w:rsidRPr="0043645B">
        <w:rPr>
          <w:rFonts w:ascii="Times New Roman" w:hAnsi="Times New Roman"/>
          <w:sz w:val="28"/>
          <w:szCs w:val="28"/>
        </w:rPr>
        <w:t xml:space="preserve">есхвостые, хвостатые и безногие. </w:t>
      </w:r>
    </w:p>
    <w:p w:rsidR="00F60EAA" w:rsidRDefault="00F60EAA" w:rsidP="00F60EAA">
      <w:pPr>
        <w:spacing w:after="0" w:line="360" w:lineRule="auto"/>
        <w:ind w:firstLine="720"/>
        <w:jc w:val="both"/>
        <w:rPr>
          <w:rFonts w:ascii="Times New Roman" w:hAnsi="Times New Roman"/>
          <w:sz w:val="28"/>
          <w:szCs w:val="28"/>
        </w:rPr>
      </w:pPr>
      <w:r w:rsidRPr="00096683">
        <w:rPr>
          <w:rFonts w:ascii="Times New Roman" w:hAnsi="Times New Roman"/>
          <w:sz w:val="28"/>
          <w:szCs w:val="28"/>
        </w:rPr>
        <w:t xml:space="preserve">Чесночница обыкновенная относится к отряду бесхвостых, к семейству чесночниц. Максимальный размер взрослой чесночницы </w:t>
      </w:r>
      <w:smartTag w:uri="urn:schemas-microsoft-com:office:smarttags" w:element="metricconverter">
        <w:smartTagPr>
          <w:attr w:name="ProductID" w:val="70 мм"/>
        </w:smartTagPr>
        <w:r w:rsidRPr="00096683">
          <w:rPr>
            <w:rFonts w:ascii="Times New Roman" w:hAnsi="Times New Roman"/>
            <w:sz w:val="28"/>
            <w:szCs w:val="28"/>
          </w:rPr>
          <w:t>70 мм</w:t>
        </w:r>
      </w:smartTag>
      <w:r w:rsidRPr="00096683">
        <w:rPr>
          <w:rFonts w:ascii="Times New Roman" w:hAnsi="Times New Roman"/>
          <w:sz w:val="28"/>
          <w:szCs w:val="28"/>
        </w:rPr>
        <w:t xml:space="preserve">. </w:t>
      </w:r>
      <w:r>
        <w:rPr>
          <w:rFonts w:ascii="Times New Roman" w:hAnsi="Times New Roman"/>
          <w:sz w:val="28"/>
          <w:szCs w:val="28"/>
        </w:rPr>
        <w:t>Ч</w:t>
      </w:r>
      <w:r w:rsidRPr="00096683">
        <w:rPr>
          <w:rFonts w:ascii="Times New Roman" w:hAnsi="Times New Roman"/>
          <w:sz w:val="28"/>
          <w:szCs w:val="28"/>
        </w:rPr>
        <w:t>есночниц</w:t>
      </w:r>
      <w:r>
        <w:rPr>
          <w:rFonts w:ascii="Times New Roman" w:hAnsi="Times New Roman"/>
          <w:sz w:val="28"/>
          <w:szCs w:val="28"/>
        </w:rPr>
        <w:t>а хорошо отличается</w:t>
      </w:r>
      <w:r w:rsidRPr="00096683">
        <w:rPr>
          <w:rFonts w:ascii="Times New Roman" w:hAnsi="Times New Roman"/>
          <w:sz w:val="28"/>
          <w:szCs w:val="28"/>
        </w:rPr>
        <w:t xml:space="preserve"> от жаб или лягушек</w:t>
      </w:r>
      <w:r>
        <w:rPr>
          <w:rFonts w:ascii="Times New Roman" w:hAnsi="Times New Roman"/>
          <w:sz w:val="28"/>
          <w:szCs w:val="28"/>
        </w:rPr>
        <w:t xml:space="preserve"> по вертикальному</w:t>
      </w:r>
      <w:r w:rsidRPr="00096683">
        <w:rPr>
          <w:rFonts w:ascii="Times New Roman" w:hAnsi="Times New Roman"/>
          <w:sz w:val="28"/>
          <w:szCs w:val="28"/>
        </w:rPr>
        <w:t xml:space="preserve"> зрач</w:t>
      </w:r>
      <w:r>
        <w:rPr>
          <w:rFonts w:ascii="Times New Roman" w:hAnsi="Times New Roman"/>
          <w:sz w:val="28"/>
          <w:szCs w:val="28"/>
        </w:rPr>
        <w:t>ку</w:t>
      </w:r>
      <w:r w:rsidR="0004176D">
        <w:rPr>
          <w:rFonts w:ascii="Times New Roman" w:hAnsi="Times New Roman"/>
          <w:sz w:val="28"/>
          <w:szCs w:val="28"/>
        </w:rPr>
        <w:t xml:space="preserve"> </w:t>
      </w:r>
      <w:r>
        <w:rPr>
          <w:rFonts w:ascii="Times New Roman" w:hAnsi="Times New Roman"/>
          <w:sz w:val="28"/>
          <w:szCs w:val="28"/>
        </w:rPr>
        <w:t>и острому</w:t>
      </w:r>
      <w:r w:rsidRPr="00096683">
        <w:rPr>
          <w:rFonts w:ascii="Times New Roman" w:hAnsi="Times New Roman"/>
          <w:sz w:val="28"/>
          <w:szCs w:val="28"/>
        </w:rPr>
        <w:t xml:space="preserve"> как лопата</w:t>
      </w:r>
      <w:r w:rsidR="0004176D">
        <w:rPr>
          <w:rFonts w:ascii="Times New Roman" w:hAnsi="Times New Roman"/>
          <w:sz w:val="28"/>
          <w:szCs w:val="28"/>
        </w:rPr>
        <w:t xml:space="preserve"> </w:t>
      </w:r>
      <w:r w:rsidRPr="00096683">
        <w:rPr>
          <w:rFonts w:ascii="Times New Roman" w:hAnsi="Times New Roman"/>
          <w:sz w:val="28"/>
          <w:szCs w:val="28"/>
        </w:rPr>
        <w:t>пяточн</w:t>
      </w:r>
      <w:r>
        <w:rPr>
          <w:rFonts w:ascii="Times New Roman" w:hAnsi="Times New Roman"/>
          <w:sz w:val="28"/>
          <w:szCs w:val="28"/>
        </w:rPr>
        <w:t>ому б</w:t>
      </w:r>
      <w:r w:rsidRPr="00096683">
        <w:rPr>
          <w:rFonts w:ascii="Times New Roman" w:hAnsi="Times New Roman"/>
          <w:sz w:val="28"/>
          <w:szCs w:val="28"/>
        </w:rPr>
        <w:t>уг</w:t>
      </w:r>
      <w:r>
        <w:rPr>
          <w:rFonts w:ascii="Times New Roman" w:hAnsi="Times New Roman"/>
          <w:sz w:val="28"/>
          <w:szCs w:val="28"/>
        </w:rPr>
        <w:t>ру, с помощью которого они закапываются в почву</w:t>
      </w:r>
      <w:r w:rsidRPr="00096683">
        <w:rPr>
          <w:rFonts w:ascii="Times New Roman" w:hAnsi="Times New Roman"/>
          <w:sz w:val="28"/>
          <w:szCs w:val="28"/>
        </w:rPr>
        <w:t>.</w:t>
      </w:r>
    </w:p>
    <w:p w:rsidR="00F60EAA" w:rsidRDefault="00F60EAA" w:rsidP="00F60EAA">
      <w:pPr>
        <w:spacing w:after="0" w:line="360" w:lineRule="auto"/>
        <w:ind w:firstLine="720"/>
        <w:jc w:val="both"/>
        <w:rPr>
          <w:rFonts w:ascii="Times New Roman" w:hAnsi="Times New Roman"/>
          <w:sz w:val="28"/>
          <w:szCs w:val="28"/>
        </w:rPr>
      </w:pPr>
      <w:r w:rsidRPr="0043645B">
        <w:rPr>
          <w:rFonts w:ascii="Times New Roman" w:hAnsi="Times New Roman"/>
          <w:sz w:val="28"/>
          <w:szCs w:val="28"/>
        </w:rPr>
        <w:t>В Удмуртии этот вид наиболее обыкновенен в поймах средних и крупных рек. Наиболее многочисленна чесночница на береговых пляжах р. Кама и К</w:t>
      </w:r>
      <w:r>
        <w:rPr>
          <w:rFonts w:ascii="Times New Roman" w:hAnsi="Times New Roman"/>
          <w:sz w:val="28"/>
          <w:szCs w:val="28"/>
        </w:rPr>
        <w:t>и</w:t>
      </w:r>
      <w:r w:rsidRPr="0043645B">
        <w:rPr>
          <w:rFonts w:ascii="Times New Roman" w:hAnsi="Times New Roman"/>
          <w:sz w:val="28"/>
          <w:szCs w:val="28"/>
        </w:rPr>
        <w:t>льмезь. Местами ее плотность составляет на менее 640 взрослых особей на 1га</w:t>
      </w:r>
      <w:r>
        <w:rPr>
          <w:rFonts w:ascii="Times New Roman" w:hAnsi="Times New Roman"/>
          <w:sz w:val="28"/>
          <w:szCs w:val="28"/>
        </w:rPr>
        <w:t xml:space="preserve">. </w:t>
      </w:r>
      <w:r w:rsidRPr="0043645B">
        <w:rPr>
          <w:rFonts w:ascii="Times New Roman" w:hAnsi="Times New Roman"/>
          <w:sz w:val="28"/>
          <w:szCs w:val="28"/>
        </w:rPr>
        <w:t>В экотопах других типах особенно на удалении от рек (сосняки, посевы) это земноводное встречается реже. Нерестится чесночница в пойменных водоемах</w:t>
      </w:r>
      <w:r>
        <w:rPr>
          <w:rFonts w:ascii="Times New Roman" w:hAnsi="Times New Roman"/>
          <w:sz w:val="28"/>
          <w:szCs w:val="28"/>
        </w:rPr>
        <w:t xml:space="preserve"> (Борисовский, 1997).</w:t>
      </w:r>
    </w:p>
    <w:p w:rsidR="00F60EAA" w:rsidRPr="00096683" w:rsidRDefault="00F60EAA" w:rsidP="00F60EAA">
      <w:pPr>
        <w:spacing w:after="0" w:line="360" w:lineRule="auto"/>
        <w:ind w:firstLine="720"/>
        <w:jc w:val="both"/>
        <w:rPr>
          <w:rFonts w:ascii="Times New Roman" w:hAnsi="Times New Roman"/>
          <w:sz w:val="28"/>
          <w:szCs w:val="28"/>
        </w:rPr>
      </w:pPr>
      <w:r w:rsidRPr="00096683">
        <w:rPr>
          <w:rFonts w:ascii="Times New Roman" w:hAnsi="Times New Roman"/>
          <w:sz w:val="28"/>
          <w:szCs w:val="28"/>
        </w:rPr>
        <w:t xml:space="preserve">Чесночницы </w:t>
      </w:r>
      <w:r>
        <w:rPr>
          <w:rFonts w:ascii="Times New Roman" w:hAnsi="Times New Roman"/>
          <w:sz w:val="28"/>
          <w:szCs w:val="28"/>
        </w:rPr>
        <w:t xml:space="preserve">хорошо </w:t>
      </w:r>
      <w:r w:rsidRPr="00096683">
        <w:rPr>
          <w:rFonts w:ascii="Times New Roman" w:hAnsi="Times New Roman"/>
          <w:sz w:val="28"/>
          <w:szCs w:val="28"/>
        </w:rPr>
        <w:t>приспособлены к роющему образу жизни. В пер</w:t>
      </w:r>
      <w:r>
        <w:rPr>
          <w:rFonts w:ascii="Times New Roman" w:hAnsi="Times New Roman"/>
          <w:sz w:val="28"/>
          <w:szCs w:val="28"/>
        </w:rPr>
        <w:t>ио</w:t>
      </w:r>
      <w:r w:rsidRPr="00096683">
        <w:rPr>
          <w:rFonts w:ascii="Times New Roman" w:hAnsi="Times New Roman"/>
          <w:sz w:val="28"/>
          <w:szCs w:val="28"/>
        </w:rPr>
        <w:t>д размножения активны почти целые сутки. Ее можно найти в земляных ямах, канавах, ловчих траншеях. Моло</w:t>
      </w:r>
      <w:r>
        <w:rPr>
          <w:rFonts w:ascii="Times New Roman" w:hAnsi="Times New Roman"/>
          <w:sz w:val="28"/>
          <w:szCs w:val="28"/>
        </w:rPr>
        <w:t>д</w:t>
      </w:r>
      <w:r w:rsidRPr="00096683">
        <w:rPr>
          <w:rFonts w:ascii="Times New Roman" w:hAnsi="Times New Roman"/>
          <w:sz w:val="28"/>
          <w:szCs w:val="28"/>
        </w:rPr>
        <w:t>ые чесночниц</w:t>
      </w:r>
      <w:r>
        <w:rPr>
          <w:rFonts w:ascii="Times New Roman" w:hAnsi="Times New Roman"/>
          <w:sz w:val="28"/>
          <w:szCs w:val="28"/>
        </w:rPr>
        <w:t>ы</w:t>
      </w:r>
      <w:r w:rsidRPr="00096683">
        <w:rPr>
          <w:rFonts w:ascii="Times New Roman" w:hAnsi="Times New Roman"/>
          <w:sz w:val="28"/>
          <w:szCs w:val="28"/>
        </w:rPr>
        <w:t xml:space="preserve"> на зиму закапываются ближе к берегу </w:t>
      </w:r>
      <w:r>
        <w:rPr>
          <w:rFonts w:ascii="Times New Roman" w:hAnsi="Times New Roman"/>
          <w:sz w:val="28"/>
          <w:szCs w:val="28"/>
        </w:rPr>
        <w:t>водоема</w:t>
      </w:r>
      <w:r w:rsidRPr="00096683">
        <w:rPr>
          <w:rFonts w:ascii="Times New Roman" w:hAnsi="Times New Roman"/>
          <w:sz w:val="28"/>
          <w:szCs w:val="28"/>
        </w:rPr>
        <w:t xml:space="preserve"> и </w:t>
      </w:r>
      <w:r>
        <w:rPr>
          <w:rFonts w:ascii="Times New Roman" w:hAnsi="Times New Roman"/>
          <w:sz w:val="28"/>
          <w:szCs w:val="28"/>
        </w:rPr>
        <w:t xml:space="preserve">лишь </w:t>
      </w:r>
      <w:r w:rsidRPr="00096683">
        <w:rPr>
          <w:rFonts w:ascii="Times New Roman" w:hAnsi="Times New Roman"/>
          <w:sz w:val="28"/>
          <w:szCs w:val="28"/>
        </w:rPr>
        <w:t>по весне начинают расселение</w:t>
      </w:r>
      <w:r>
        <w:rPr>
          <w:rFonts w:ascii="Times New Roman" w:hAnsi="Times New Roman"/>
          <w:sz w:val="28"/>
          <w:szCs w:val="28"/>
        </w:rPr>
        <w:t>.</w:t>
      </w:r>
    </w:p>
    <w:p w:rsidR="00F60EAA" w:rsidRDefault="00F60EAA" w:rsidP="00F60EAA">
      <w:pPr>
        <w:widowControl w:val="0"/>
        <w:autoSpaceDE w:val="0"/>
        <w:autoSpaceDN w:val="0"/>
        <w:adjustRightInd w:val="0"/>
        <w:spacing w:after="0" w:line="360" w:lineRule="auto"/>
        <w:ind w:firstLine="720"/>
        <w:jc w:val="both"/>
        <w:rPr>
          <w:rFonts w:ascii="Times New Roman" w:hAnsi="Times New Roman"/>
          <w:sz w:val="28"/>
          <w:szCs w:val="28"/>
        </w:rPr>
      </w:pPr>
      <w:r>
        <w:rPr>
          <w:rFonts w:ascii="Times New Roman CYR" w:hAnsi="Times New Roman CYR" w:cs="Times New Roman CYR"/>
          <w:bCs/>
          <w:sz w:val="28"/>
          <w:szCs w:val="28"/>
        </w:rPr>
        <w:t>Нерестятся чесночницы в пойменных водоемах в</w:t>
      </w:r>
      <w:r>
        <w:rPr>
          <w:rFonts w:ascii="Times New Roman" w:hAnsi="Times New Roman"/>
          <w:sz w:val="28"/>
          <w:szCs w:val="28"/>
        </w:rPr>
        <w:t xml:space="preserve">есной, где </w:t>
      </w:r>
      <w:r w:rsidRPr="00096683">
        <w:rPr>
          <w:rFonts w:ascii="Times New Roman" w:hAnsi="Times New Roman"/>
          <w:sz w:val="28"/>
          <w:szCs w:val="28"/>
        </w:rPr>
        <w:t xml:space="preserve">откладывают примерно 2500 икринок. Развитие проходит 4-5 месяцев. </w:t>
      </w:r>
    </w:p>
    <w:p w:rsidR="00F60EAA" w:rsidRDefault="00F60EAA" w:rsidP="00F60EAA">
      <w:pPr>
        <w:widowControl w:val="0"/>
        <w:autoSpaceDE w:val="0"/>
        <w:autoSpaceDN w:val="0"/>
        <w:adjustRightInd w:val="0"/>
        <w:spacing w:after="0" w:line="360" w:lineRule="auto"/>
        <w:ind w:firstLine="720"/>
        <w:jc w:val="both"/>
        <w:rPr>
          <w:rFonts w:ascii="Times New Roman" w:hAnsi="Times New Roman"/>
          <w:sz w:val="28"/>
          <w:szCs w:val="28"/>
        </w:rPr>
      </w:pPr>
      <w:r w:rsidRPr="00096683">
        <w:rPr>
          <w:rFonts w:ascii="Times New Roman" w:hAnsi="Times New Roman"/>
          <w:sz w:val="28"/>
          <w:szCs w:val="28"/>
        </w:rPr>
        <w:t>Чесночницы питаются беспозвоночными: дождев</w:t>
      </w:r>
      <w:r>
        <w:rPr>
          <w:rFonts w:ascii="Times New Roman" w:hAnsi="Times New Roman"/>
          <w:sz w:val="28"/>
          <w:szCs w:val="28"/>
        </w:rPr>
        <w:t>ыми</w:t>
      </w:r>
      <w:r w:rsidRPr="00096683">
        <w:rPr>
          <w:rFonts w:ascii="Times New Roman" w:hAnsi="Times New Roman"/>
          <w:sz w:val="28"/>
          <w:szCs w:val="28"/>
        </w:rPr>
        <w:t xml:space="preserve"> черв</w:t>
      </w:r>
      <w:r w:rsidR="0084107B">
        <w:rPr>
          <w:rFonts w:ascii="Times New Roman" w:hAnsi="Times New Roman"/>
          <w:sz w:val="28"/>
          <w:szCs w:val="28"/>
        </w:rPr>
        <w:t>я</w:t>
      </w:r>
      <w:r>
        <w:rPr>
          <w:rFonts w:ascii="Times New Roman" w:hAnsi="Times New Roman"/>
          <w:sz w:val="28"/>
          <w:szCs w:val="28"/>
        </w:rPr>
        <w:t>ми</w:t>
      </w:r>
      <w:r w:rsidRPr="00096683">
        <w:rPr>
          <w:rFonts w:ascii="Times New Roman" w:hAnsi="Times New Roman"/>
          <w:sz w:val="28"/>
          <w:szCs w:val="28"/>
        </w:rPr>
        <w:t>, паук</w:t>
      </w:r>
      <w:r>
        <w:rPr>
          <w:rFonts w:ascii="Times New Roman" w:hAnsi="Times New Roman"/>
          <w:sz w:val="28"/>
          <w:szCs w:val="28"/>
        </w:rPr>
        <w:t>ами</w:t>
      </w:r>
      <w:r w:rsidRPr="00096683">
        <w:rPr>
          <w:rFonts w:ascii="Times New Roman" w:hAnsi="Times New Roman"/>
          <w:sz w:val="28"/>
          <w:szCs w:val="28"/>
        </w:rPr>
        <w:t>, жук</w:t>
      </w:r>
      <w:r>
        <w:rPr>
          <w:rFonts w:ascii="Times New Roman" w:hAnsi="Times New Roman"/>
          <w:sz w:val="28"/>
          <w:szCs w:val="28"/>
        </w:rPr>
        <w:t>ами</w:t>
      </w:r>
      <w:r w:rsidRPr="00096683">
        <w:rPr>
          <w:rFonts w:ascii="Times New Roman" w:hAnsi="Times New Roman"/>
          <w:sz w:val="28"/>
          <w:szCs w:val="28"/>
        </w:rPr>
        <w:t>, гусениц</w:t>
      </w:r>
      <w:r>
        <w:rPr>
          <w:rFonts w:ascii="Times New Roman" w:hAnsi="Times New Roman"/>
          <w:sz w:val="28"/>
          <w:szCs w:val="28"/>
        </w:rPr>
        <w:t>ами</w:t>
      </w:r>
      <w:r w:rsidRPr="00096683">
        <w:rPr>
          <w:rFonts w:ascii="Times New Roman" w:hAnsi="Times New Roman"/>
          <w:sz w:val="28"/>
          <w:szCs w:val="28"/>
        </w:rPr>
        <w:t>.</w:t>
      </w:r>
      <w:r>
        <w:rPr>
          <w:rFonts w:ascii="Times New Roman" w:hAnsi="Times New Roman"/>
          <w:sz w:val="28"/>
          <w:szCs w:val="28"/>
        </w:rPr>
        <w:t xml:space="preserve"> Сами</w:t>
      </w:r>
      <w:r w:rsidRPr="00096683">
        <w:rPr>
          <w:rFonts w:ascii="Times New Roman" w:hAnsi="Times New Roman"/>
          <w:sz w:val="28"/>
          <w:szCs w:val="28"/>
        </w:rPr>
        <w:t xml:space="preserve"> они служат пищей </w:t>
      </w:r>
      <w:r>
        <w:rPr>
          <w:rFonts w:ascii="Times New Roman" w:hAnsi="Times New Roman"/>
          <w:sz w:val="28"/>
          <w:szCs w:val="28"/>
        </w:rPr>
        <w:t>рыб и змей.</w:t>
      </w:r>
    </w:p>
    <w:p w:rsidR="00A06A97" w:rsidRPr="00A06A97" w:rsidRDefault="0043645B" w:rsidP="0043645B">
      <w:pPr>
        <w:spacing w:after="0" w:line="360" w:lineRule="auto"/>
        <w:ind w:firstLine="720"/>
        <w:jc w:val="both"/>
        <w:rPr>
          <w:rFonts w:ascii="Times New Roman" w:hAnsi="Times New Roman"/>
          <w:sz w:val="28"/>
          <w:szCs w:val="28"/>
        </w:rPr>
      </w:pPr>
      <w:r>
        <w:rPr>
          <w:rFonts w:ascii="Times New Roman" w:hAnsi="Times New Roman"/>
          <w:sz w:val="28"/>
          <w:szCs w:val="28"/>
        </w:rPr>
        <w:t>З</w:t>
      </w:r>
      <w:r w:rsidR="00A06A97" w:rsidRPr="00A06A97">
        <w:rPr>
          <w:rFonts w:ascii="Times New Roman" w:hAnsi="Times New Roman"/>
          <w:sz w:val="28"/>
          <w:szCs w:val="28"/>
        </w:rPr>
        <w:t xml:space="preserve">емноводные </w:t>
      </w:r>
      <w:r>
        <w:rPr>
          <w:rFonts w:ascii="Times New Roman" w:hAnsi="Times New Roman"/>
          <w:sz w:val="28"/>
          <w:szCs w:val="28"/>
        </w:rPr>
        <w:t>-</w:t>
      </w:r>
      <w:r w:rsidR="00A06A97" w:rsidRPr="00A06A97">
        <w:rPr>
          <w:rFonts w:ascii="Times New Roman" w:hAnsi="Times New Roman"/>
          <w:sz w:val="28"/>
          <w:szCs w:val="28"/>
        </w:rPr>
        <w:t xml:space="preserve"> очень интересные существа. Большинство видов земноводных обитают ближе к тропикам. В северных и умеренных климатических зонах разнообразие амфибий невелико. В Удмуртии обитаю</w:t>
      </w:r>
      <w:r w:rsidR="0084107B">
        <w:rPr>
          <w:rFonts w:ascii="Times New Roman" w:hAnsi="Times New Roman"/>
          <w:sz w:val="28"/>
          <w:szCs w:val="28"/>
        </w:rPr>
        <w:t>т</w:t>
      </w:r>
      <w:r w:rsidR="00A06A97" w:rsidRPr="00A06A97">
        <w:rPr>
          <w:rFonts w:ascii="Times New Roman" w:hAnsi="Times New Roman"/>
          <w:sz w:val="28"/>
          <w:szCs w:val="28"/>
        </w:rPr>
        <w:t xml:space="preserve"> 12 видов.</w:t>
      </w:r>
    </w:p>
    <w:p w:rsidR="00592A9A" w:rsidRPr="0043645B" w:rsidRDefault="00592A9A" w:rsidP="0043645B">
      <w:pPr>
        <w:widowControl w:val="0"/>
        <w:autoSpaceDE w:val="0"/>
        <w:autoSpaceDN w:val="0"/>
        <w:adjustRightInd w:val="0"/>
        <w:spacing w:after="0" w:line="360" w:lineRule="auto"/>
        <w:jc w:val="both"/>
        <w:rPr>
          <w:rFonts w:ascii="Times New Roman CYR" w:hAnsi="Times New Roman CYR" w:cs="Times New Roman CYR"/>
          <w:bCs/>
          <w:sz w:val="28"/>
          <w:szCs w:val="28"/>
        </w:rPr>
      </w:pPr>
    </w:p>
    <w:p w:rsidR="00F46A6B" w:rsidRPr="008E5159" w:rsidRDefault="00592A9A" w:rsidP="008E5159">
      <w:pPr>
        <w:pStyle w:val="1"/>
        <w:spacing w:before="0"/>
        <w:jc w:val="center"/>
        <w:rPr>
          <w:rFonts w:ascii="Times New Roman CYR" w:hAnsi="Times New Roman CYR" w:cs="Times New Roman CYR"/>
          <w:bCs w:val="0"/>
          <w:color w:val="auto"/>
          <w:sz w:val="32"/>
          <w:szCs w:val="32"/>
        </w:rPr>
      </w:pPr>
      <w:r>
        <w:rPr>
          <w:rFonts w:cs="Calibri"/>
        </w:rPr>
        <w:br w:type="page"/>
      </w:r>
      <w:bookmarkStart w:id="3" w:name="_Toc437293271"/>
      <w:r w:rsidR="00F46A6B" w:rsidRPr="008E5159">
        <w:rPr>
          <w:rFonts w:ascii="Times New Roman CYR" w:hAnsi="Times New Roman CYR" w:cs="Times New Roman CYR"/>
          <w:bCs w:val="0"/>
          <w:color w:val="auto"/>
          <w:sz w:val="32"/>
          <w:szCs w:val="32"/>
        </w:rPr>
        <w:lastRenderedPageBreak/>
        <w:t xml:space="preserve">Глава 2. Физико-географическая характеристика </w:t>
      </w:r>
      <w:r w:rsidR="001D03E0" w:rsidRPr="008E5159">
        <w:rPr>
          <w:rFonts w:ascii="Times New Roman CYR" w:hAnsi="Times New Roman CYR" w:cs="Times New Roman CYR"/>
          <w:bCs w:val="0"/>
          <w:color w:val="auto"/>
          <w:sz w:val="32"/>
          <w:szCs w:val="32"/>
        </w:rPr>
        <w:t>района исследований</w:t>
      </w:r>
      <w:bookmarkEnd w:id="3"/>
    </w:p>
    <w:p w:rsidR="00E93EAC" w:rsidRDefault="00E93EAC">
      <w:pPr>
        <w:widowControl w:val="0"/>
        <w:autoSpaceDE w:val="0"/>
        <w:autoSpaceDN w:val="0"/>
        <w:adjustRightInd w:val="0"/>
        <w:spacing w:after="0" w:line="360" w:lineRule="auto"/>
        <w:jc w:val="center"/>
        <w:rPr>
          <w:rFonts w:ascii="Times New Roman CYR" w:hAnsi="Times New Roman CYR" w:cs="Times New Roman CYR"/>
          <w:b/>
          <w:bCs/>
          <w:sz w:val="32"/>
          <w:szCs w:val="32"/>
        </w:rPr>
      </w:pPr>
    </w:p>
    <w:p w:rsidR="00E93EAC" w:rsidRPr="003B307F" w:rsidRDefault="000B2162" w:rsidP="00E93EAC">
      <w:pPr>
        <w:pStyle w:val="a5"/>
        <w:shd w:val="clear" w:color="auto" w:fill="FFFFFF"/>
        <w:spacing w:before="0" w:beforeAutospacing="0" w:after="0" w:afterAutospacing="0" w:line="360" w:lineRule="auto"/>
        <w:ind w:firstLine="720"/>
        <w:jc w:val="both"/>
        <w:rPr>
          <w:color w:val="000000"/>
          <w:sz w:val="28"/>
          <w:szCs w:val="28"/>
          <w:shd w:val="clear" w:color="auto" w:fill="FFFFFF"/>
        </w:rPr>
      </w:pPr>
      <w:r w:rsidRPr="003B307F">
        <w:rPr>
          <w:color w:val="000000"/>
          <w:sz w:val="28"/>
          <w:szCs w:val="28"/>
          <w:shd w:val="clear" w:color="auto" w:fill="FFFFFF"/>
        </w:rPr>
        <w:t>Удмуртская Республика расположена в западной части Среднего Урала в междуречье Вятки и Камы. Площадь республики 42,06 тысячи квадратных километров, что составляет 0,25 процента общей площади Российской Федерации. Территория простирается с севера на юг на 320 км, с запада на восток — 200 км. На севере и западе граничит с Кировской областью, на востоке — с Пермской, на юго-востоке — с Республикой Башкортостан, на юге — с Республикой Татарстан.</w:t>
      </w:r>
    </w:p>
    <w:p w:rsidR="000B2162" w:rsidRPr="003B307F" w:rsidRDefault="000B2162" w:rsidP="00907F99">
      <w:pPr>
        <w:pStyle w:val="a5"/>
        <w:shd w:val="clear" w:color="auto" w:fill="FFFFFF"/>
        <w:spacing w:before="0" w:beforeAutospacing="0" w:after="0" w:afterAutospacing="0" w:line="360" w:lineRule="auto"/>
        <w:ind w:firstLine="720"/>
        <w:jc w:val="both"/>
        <w:rPr>
          <w:color w:val="000000"/>
          <w:sz w:val="28"/>
          <w:szCs w:val="28"/>
          <w:shd w:val="clear" w:color="auto" w:fill="FFFFFF"/>
        </w:rPr>
      </w:pPr>
      <w:r w:rsidRPr="003B307F">
        <w:rPr>
          <w:color w:val="000000"/>
          <w:sz w:val="28"/>
          <w:szCs w:val="28"/>
          <w:shd w:val="clear" w:color="auto" w:fill="FFFFFF"/>
        </w:rPr>
        <w:t>Республика располагается в умеренном тепловом поясе. Климат Удмуртии умеренно континентальный с продолжительной холодной зимой, довольно теплым летом и хорошо выраженными переходными сезонами. Средняя температура воздуха в январе — 14…-16 градусов, в июле + 17… — +19 градусов. За год выпадает в среднем около 500 — 600 мм осадков.</w:t>
      </w:r>
    </w:p>
    <w:p w:rsidR="000B2162" w:rsidRPr="003B307F" w:rsidRDefault="000B2162" w:rsidP="00907F99">
      <w:pPr>
        <w:pStyle w:val="a5"/>
        <w:shd w:val="clear" w:color="auto" w:fill="FFFFFF"/>
        <w:spacing w:before="0" w:beforeAutospacing="0" w:after="0" w:afterAutospacing="0" w:line="360" w:lineRule="auto"/>
        <w:jc w:val="both"/>
        <w:rPr>
          <w:color w:val="000000"/>
          <w:sz w:val="28"/>
          <w:szCs w:val="28"/>
        </w:rPr>
      </w:pPr>
      <w:r w:rsidRPr="003B307F">
        <w:rPr>
          <w:color w:val="000000"/>
          <w:sz w:val="28"/>
          <w:szCs w:val="28"/>
        </w:rPr>
        <w:tab/>
        <w:t>Удмуртия расположена в восточной части Русской равнины, в среднем Предуралье, и состоит из ряда возвышенностей и низменностей. Наивысшая точка (332 м) расположена на самом северо-востоке республики на Верхнекамской возвышенности. Самая низкая точка республики (51 м) — в юго-западной части, почти на границе с Республикой Татарстан, в пойме реки Вятки.</w:t>
      </w:r>
    </w:p>
    <w:p w:rsidR="000B2162" w:rsidRPr="003B307F" w:rsidRDefault="00E169C1" w:rsidP="00907F99">
      <w:pPr>
        <w:pStyle w:val="a5"/>
        <w:shd w:val="clear" w:color="auto" w:fill="FFFFFF"/>
        <w:spacing w:before="0" w:beforeAutospacing="0" w:after="0" w:afterAutospacing="0" w:line="360" w:lineRule="auto"/>
        <w:jc w:val="both"/>
        <w:rPr>
          <w:color w:val="000000"/>
          <w:sz w:val="28"/>
          <w:szCs w:val="28"/>
        </w:rPr>
      </w:pPr>
      <w:r w:rsidRPr="003B307F">
        <w:rPr>
          <w:color w:val="000000"/>
          <w:sz w:val="28"/>
          <w:szCs w:val="28"/>
        </w:rPr>
        <w:tab/>
      </w:r>
      <w:r w:rsidR="000B2162" w:rsidRPr="003B307F">
        <w:rPr>
          <w:color w:val="000000"/>
          <w:sz w:val="28"/>
          <w:szCs w:val="28"/>
        </w:rPr>
        <w:t>Республика богата нефтью, торфом, строительными материалами, открыты запасы каменного угля. Основные отрасли промышленности — машиностроение и металлообработка, нефтедобыча, черная металлургия. В сельском хозяйстве — зерноводство, льноводство, овощеводство, производство мяса, молока и яиц.</w:t>
      </w:r>
    </w:p>
    <w:p w:rsidR="000B2162" w:rsidRPr="003B307F" w:rsidRDefault="000B2162" w:rsidP="00E93EAC">
      <w:pPr>
        <w:pStyle w:val="a5"/>
        <w:shd w:val="clear" w:color="auto" w:fill="FFFFFF"/>
        <w:spacing w:before="0" w:beforeAutospacing="0" w:after="0" w:afterAutospacing="0" w:line="360" w:lineRule="auto"/>
        <w:ind w:firstLine="720"/>
        <w:jc w:val="both"/>
        <w:rPr>
          <w:sz w:val="28"/>
          <w:szCs w:val="28"/>
        </w:rPr>
      </w:pPr>
    </w:p>
    <w:p w:rsidR="000C33D0" w:rsidRPr="003B307F" w:rsidRDefault="000C33D0" w:rsidP="00907F99">
      <w:pPr>
        <w:pStyle w:val="a5"/>
        <w:shd w:val="clear" w:color="auto" w:fill="FFFFFF"/>
        <w:spacing w:before="0" w:beforeAutospacing="0" w:after="0" w:afterAutospacing="0" w:line="360" w:lineRule="auto"/>
        <w:jc w:val="both"/>
        <w:rPr>
          <w:color w:val="000000"/>
          <w:sz w:val="28"/>
          <w:szCs w:val="28"/>
        </w:rPr>
      </w:pPr>
      <w:r w:rsidRPr="003B307F">
        <w:rPr>
          <w:color w:val="000000"/>
          <w:sz w:val="28"/>
          <w:szCs w:val="28"/>
        </w:rPr>
        <w:lastRenderedPageBreak/>
        <w:tab/>
        <w:t>В Удмуртии берет свое начало одна из крупнейших рек России Кама. Здесь же, почти на границе с Кировской областью, истоки крупного притока Камы реки Вятки, также судоходной. Другие значительные реки: притоки Вятки Чепца и Кильмезь, приток Кильмези Вала, притоки Камы Иж, Вотка, Сива.</w:t>
      </w:r>
    </w:p>
    <w:p w:rsidR="000C33D0" w:rsidRPr="003B307F" w:rsidRDefault="000C33D0" w:rsidP="00907F99">
      <w:pPr>
        <w:pStyle w:val="a5"/>
        <w:shd w:val="clear" w:color="auto" w:fill="FFFFFF"/>
        <w:spacing w:before="0" w:beforeAutospacing="0" w:after="0" w:afterAutospacing="0" w:line="360" w:lineRule="auto"/>
        <w:jc w:val="both"/>
        <w:rPr>
          <w:color w:val="000000"/>
          <w:sz w:val="28"/>
          <w:szCs w:val="28"/>
        </w:rPr>
      </w:pPr>
      <w:r w:rsidRPr="003B307F">
        <w:rPr>
          <w:color w:val="000000"/>
          <w:sz w:val="28"/>
          <w:szCs w:val="28"/>
        </w:rPr>
        <w:tab/>
        <w:t xml:space="preserve">Почти две трети территории республики занимают дерново-подзолистые почвы. Растительность богата и разнообразна. Современная флора Удмуртии насчитывает 1757 видов растений. Главным зональным типом растительности является тайга. </w:t>
      </w:r>
    </w:p>
    <w:p w:rsidR="000C33D0" w:rsidRPr="003B307F" w:rsidRDefault="000C33D0" w:rsidP="00907F99">
      <w:pPr>
        <w:pStyle w:val="a5"/>
        <w:shd w:val="clear" w:color="auto" w:fill="FFFFFF"/>
        <w:spacing w:before="0" w:beforeAutospacing="0" w:after="0" w:afterAutospacing="0" w:line="360" w:lineRule="auto"/>
        <w:jc w:val="both"/>
        <w:rPr>
          <w:color w:val="000000"/>
          <w:sz w:val="28"/>
          <w:szCs w:val="28"/>
        </w:rPr>
      </w:pPr>
      <w:r w:rsidRPr="003B307F">
        <w:rPr>
          <w:color w:val="000000"/>
          <w:sz w:val="28"/>
          <w:szCs w:val="28"/>
        </w:rPr>
        <w:tab/>
        <w:t>Удмуртия расположена в двух подзонах, границей между ними является воображаемая линия, проходящая через Вавож — Ижевск. Территория севернее этой линии расположена в подзоне южной тайги, южнее — в подзоне широколиственно-хвойных лесов. В настоящее время более 40 процентов территории Удмуртии покрыто лесами. Главными лесообразующими породами являются ель, сосна, береза, осина, пихта, липа. Животный мир Удмуртии типичен для лесной зоны, среди них 49 видов млекопитающих, в том числе лось, медведь, белка, заяц, кабан, горностай, волк и др.</w:t>
      </w:r>
    </w:p>
    <w:p w:rsidR="00D6723A" w:rsidRDefault="00D6723A" w:rsidP="00E93EAC">
      <w:pPr>
        <w:pStyle w:val="a5"/>
        <w:shd w:val="clear" w:color="auto" w:fill="FFFFFF"/>
        <w:spacing w:before="0" w:beforeAutospacing="0" w:after="0" w:afterAutospacing="0" w:line="360" w:lineRule="auto"/>
        <w:ind w:firstLine="720"/>
        <w:jc w:val="both"/>
        <w:rPr>
          <w:color w:val="000000"/>
          <w:sz w:val="28"/>
          <w:szCs w:val="28"/>
          <w:shd w:val="clear" w:color="auto" w:fill="FFFFFF"/>
        </w:rPr>
      </w:pPr>
      <w:r w:rsidRPr="003B307F">
        <w:rPr>
          <w:color w:val="000000"/>
          <w:sz w:val="28"/>
          <w:szCs w:val="28"/>
          <w:shd w:val="clear" w:color="auto" w:fill="FFFFFF"/>
        </w:rPr>
        <w:t>Удмуртская Республика состоит из 25 районов.</w:t>
      </w:r>
      <w:r w:rsidR="00F2290C" w:rsidRPr="003B307F">
        <w:rPr>
          <w:color w:val="000000"/>
          <w:sz w:val="28"/>
          <w:szCs w:val="28"/>
          <w:shd w:val="clear" w:color="auto" w:fill="FFFFFF"/>
        </w:rPr>
        <w:t xml:space="preserve"> Основное исследование чесночниц проходило в Киясовском районе, около деревни </w:t>
      </w:r>
      <w:r w:rsidR="00963BC5" w:rsidRPr="003B307F">
        <w:rPr>
          <w:color w:val="000000"/>
          <w:sz w:val="28"/>
          <w:szCs w:val="28"/>
          <w:shd w:val="clear" w:color="auto" w:fill="FFFFFF"/>
        </w:rPr>
        <w:t>Байсары</w:t>
      </w:r>
      <w:r w:rsidR="00F2290C" w:rsidRPr="003B307F">
        <w:rPr>
          <w:color w:val="000000"/>
          <w:sz w:val="28"/>
          <w:szCs w:val="28"/>
          <w:shd w:val="clear" w:color="auto" w:fill="FFFFFF"/>
        </w:rPr>
        <w:t>.</w:t>
      </w:r>
    </w:p>
    <w:p w:rsidR="00A04E26" w:rsidRPr="00E93EAC" w:rsidRDefault="00E93EAC" w:rsidP="00E93EAC">
      <w:pPr>
        <w:pStyle w:val="a5"/>
        <w:shd w:val="clear" w:color="auto" w:fill="FFFFFF"/>
        <w:spacing w:before="0" w:beforeAutospacing="0" w:after="0" w:afterAutospacing="0" w:line="360" w:lineRule="auto"/>
        <w:ind w:firstLine="720"/>
        <w:jc w:val="both"/>
        <w:rPr>
          <w:sz w:val="28"/>
          <w:szCs w:val="28"/>
        </w:rPr>
      </w:pPr>
      <w:r>
        <w:rPr>
          <w:sz w:val="28"/>
          <w:szCs w:val="28"/>
        </w:rPr>
        <w:t>Киясовский р</w:t>
      </w:r>
      <w:r w:rsidR="00A04E26" w:rsidRPr="00E93EAC">
        <w:rPr>
          <w:sz w:val="28"/>
          <w:szCs w:val="28"/>
        </w:rPr>
        <w:t>айон расположен в южной части республики и граничит с</w:t>
      </w:r>
      <w:r w:rsidR="00C66652">
        <w:rPr>
          <w:sz w:val="28"/>
          <w:szCs w:val="28"/>
        </w:rPr>
        <w:t xml:space="preserve"> </w:t>
      </w:r>
      <w:hyperlink r:id="rId9" w:tooltip="Малопургинский район" w:history="1">
        <w:r w:rsidR="00A04E26" w:rsidRPr="00E93EAC">
          <w:rPr>
            <w:rStyle w:val="a4"/>
            <w:color w:val="auto"/>
            <w:sz w:val="28"/>
            <w:szCs w:val="28"/>
            <w:u w:val="none"/>
          </w:rPr>
          <w:t>Малопургинским</w:t>
        </w:r>
      </w:hyperlink>
      <w:r w:rsidR="00C66652">
        <w:t xml:space="preserve"> </w:t>
      </w:r>
      <w:r w:rsidR="00A04E26" w:rsidRPr="00E93EAC">
        <w:rPr>
          <w:sz w:val="28"/>
          <w:szCs w:val="28"/>
        </w:rPr>
        <w:t>районом на севере,</w:t>
      </w:r>
      <w:r w:rsidR="00C66652">
        <w:rPr>
          <w:sz w:val="28"/>
          <w:szCs w:val="28"/>
        </w:rPr>
        <w:t xml:space="preserve"> </w:t>
      </w:r>
      <w:hyperlink r:id="rId10" w:tooltip="Сарапульский район" w:history="1">
        <w:r w:rsidR="00A04E26" w:rsidRPr="00E93EAC">
          <w:rPr>
            <w:rStyle w:val="a4"/>
            <w:color w:val="auto"/>
            <w:sz w:val="28"/>
            <w:szCs w:val="28"/>
            <w:u w:val="none"/>
          </w:rPr>
          <w:t>Сарапульским</w:t>
        </w:r>
      </w:hyperlink>
      <w:r w:rsidR="00A04E26" w:rsidRPr="00E93EAC">
        <w:rPr>
          <w:sz w:val="28"/>
          <w:szCs w:val="28"/>
        </w:rPr>
        <w:t>— на востоке и</w:t>
      </w:r>
      <w:r w:rsidR="00C66652">
        <w:rPr>
          <w:sz w:val="28"/>
          <w:szCs w:val="28"/>
        </w:rPr>
        <w:t xml:space="preserve"> </w:t>
      </w:r>
      <w:hyperlink r:id="rId11" w:tooltip="Татарстан" w:history="1">
        <w:r w:rsidR="00A04E26" w:rsidRPr="00E93EAC">
          <w:rPr>
            <w:rStyle w:val="a4"/>
            <w:color w:val="auto"/>
            <w:sz w:val="28"/>
            <w:szCs w:val="28"/>
            <w:u w:val="none"/>
          </w:rPr>
          <w:t>Республикой Татарстан</w:t>
        </w:r>
      </w:hyperlink>
      <w:r w:rsidR="00C66652">
        <w:t xml:space="preserve"> </w:t>
      </w:r>
      <w:r w:rsidR="00A04E26" w:rsidRPr="00E93EAC">
        <w:rPr>
          <w:sz w:val="28"/>
          <w:szCs w:val="28"/>
        </w:rPr>
        <w:t>на юге и западе. Район расположен на</w:t>
      </w:r>
      <w:r w:rsidR="00C66652">
        <w:rPr>
          <w:sz w:val="28"/>
          <w:szCs w:val="28"/>
        </w:rPr>
        <w:t xml:space="preserve"> </w:t>
      </w:r>
      <w:hyperlink r:id="rId12" w:tooltip="Сарапульская возвышенность" w:history="1">
        <w:r w:rsidR="00A04E26" w:rsidRPr="00E93EAC">
          <w:rPr>
            <w:rStyle w:val="a4"/>
            <w:color w:val="auto"/>
            <w:sz w:val="28"/>
            <w:szCs w:val="28"/>
            <w:u w:val="none"/>
          </w:rPr>
          <w:t>Сарапульской возвышенности</w:t>
        </w:r>
      </w:hyperlink>
      <w:r w:rsidR="00A04E26" w:rsidRPr="00E93EAC">
        <w:rPr>
          <w:sz w:val="28"/>
          <w:szCs w:val="28"/>
        </w:rPr>
        <w:t>. По его территории протекают реки—</w:t>
      </w:r>
      <w:hyperlink r:id="rId13" w:tooltip="Шихостанка" w:history="1">
        <w:r w:rsidR="00A04E26" w:rsidRPr="00E93EAC">
          <w:rPr>
            <w:rStyle w:val="a4"/>
            <w:color w:val="auto"/>
            <w:sz w:val="28"/>
            <w:szCs w:val="28"/>
            <w:u w:val="none"/>
          </w:rPr>
          <w:t>Шихостанка</w:t>
        </w:r>
      </w:hyperlink>
      <w:r w:rsidR="00A04E26" w:rsidRPr="00E93EAC">
        <w:rPr>
          <w:sz w:val="28"/>
          <w:szCs w:val="28"/>
        </w:rPr>
        <w:t>,</w:t>
      </w:r>
      <w:r w:rsidR="00C66652">
        <w:rPr>
          <w:sz w:val="28"/>
          <w:szCs w:val="28"/>
        </w:rPr>
        <w:t xml:space="preserve"> </w:t>
      </w:r>
      <w:hyperlink r:id="rId14" w:tooltip="Медвежинка (река) (страница отсутствует)" w:history="1">
        <w:r w:rsidR="00A04E26" w:rsidRPr="00E93EAC">
          <w:rPr>
            <w:rStyle w:val="a4"/>
            <w:color w:val="auto"/>
            <w:sz w:val="28"/>
            <w:szCs w:val="28"/>
            <w:u w:val="none"/>
          </w:rPr>
          <w:t>Медвежинка</w:t>
        </w:r>
      </w:hyperlink>
      <w:r w:rsidR="00A04E26" w:rsidRPr="00E93EAC">
        <w:rPr>
          <w:sz w:val="28"/>
          <w:szCs w:val="28"/>
        </w:rPr>
        <w:t>,</w:t>
      </w:r>
      <w:r w:rsidR="00C66652">
        <w:rPr>
          <w:sz w:val="28"/>
          <w:szCs w:val="28"/>
        </w:rPr>
        <w:t xml:space="preserve"> </w:t>
      </w:r>
      <w:hyperlink r:id="rId15" w:tooltip="Игровка (река) (страница отсутствует)" w:history="1">
        <w:r w:rsidR="00A04E26" w:rsidRPr="00E93EAC">
          <w:rPr>
            <w:rStyle w:val="a4"/>
            <w:color w:val="auto"/>
            <w:sz w:val="28"/>
            <w:szCs w:val="28"/>
            <w:u w:val="none"/>
          </w:rPr>
          <w:t>Игровка</w:t>
        </w:r>
      </w:hyperlink>
      <w:r w:rsidR="00A04E26" w:rsidRPr="00E93EAC">
        <w:rPr>
          <w:sz w:val="28"/>
          <w:szCs w:val="28"/>
        </w:rPr>
        <w:t>,</w:t>
      </w:r>
      <w:r w:rsidR="00C66652">
        <w:rPr>
          <w:sz w:val="28"/>
          <w:szCs w:val="28"/>
        </w:rPr>
        <w:t xml:space="preserve"> </w:t>
      </w:r>
      <w:hyperlink r:id="rId16" w:tooltip="Крындинка (река) (страница отсутствует)" w:history="1">
        <w:r w:rsidR="00A04E26" w:rsidRPr="00E93EAC">
          <w:rPr>
            <w:rStyle w:val="a4"/>
            <w:color w:val="auto"/>
            <w:sz w:val="28"/>
            <w:szCs w:val="28"/>
            <w:u w:val="none"/>
          </w:rPr>
          <w:t>Крындинка</w:t>
        </w:r>
      </w:hyperlink>
      <w:r w:rsidR="00A04E26" w:rsidRPr="00E93EAC">
        <w:rPr>
          <w:sz w:val="28"/>
          <w:szCs w:val="28"/>
        </w:rPr>
        <w:t>и множество других.</w:t>
      </w:r>
    </w:p>
    <w:p w:rsidR="00A04E26" w:rsidRPr="00E93EAC" w:rsidRDefault="00A04E26" w:rsidP="00E93EAC">
      <w:pPr>
        <w:pStyle w:val="a5"/>
        <w:shd w:val="clear" w:color="auto" w:fill="FFFFFF"/>
        <w:spacing w:before="0" w:beforeAutospacing="0" w:after="0" w:afterAutospacing="0" w:line="360" w:lineRule="auto"/>
        <w:ind w:firstLine="720"/>
        <w:jc w:val="both"/>
        <w:rPr>
          <w:sz w:val="28"/>
          <w:szCs w:val="28"/>
        </w:rPr>
      </w:pPr>
      <w:r w:rsidRPr="00E93EAC">
        <w:rPr>
          <w:sz w:val="28"/>
          <w:szCs w:val="28"/>
        </w:rPr>
        <w:t>Площадь района— 821,27 км².</w:t>
      </w:r>
      <w:r w:rsidR="00C66652">
        <w:rPr>
          <w:sz w:val="28"/>
          <w:szCs w:val="28"/>
        </w:rPr>
        <w:t xml:space="preserve"> </w:t>
      </w:r>
      <w:hyperlink r:id="rId17" w:tooltip="Лесистость" w:history="1">
        <w:r w:rsidRPr="00E93EAC">
          <w:rPr>
            <w:rStyle w:val="a4"/>
            <w:color w:val="auto"/>
            <w:sz w:val="28"/>
            <w:szCs w:val="28"/>
            <w:u w:val="none"/>
          </w:rPr>
          <w:t>Лесистость</w:t>
        </w:r>
      </w:hyperlink>
      <w:r w:rsidR="00C66652">
        <w:t xml:space="preserve"> </w:t>
      </w:r>
      <w:r w:rsidRPr="00E93EAC">
        <w:rPr>
          <w:sz w:val="28"/>
          <w:szCs w:val="28"/>
        </w:rPr>
        <w:t>района 23,3%, при средней по Удмуртии</w:t>
      </w:r>
      <w:r w:rsidR="00E93EAC">
        <w:rPr>
          <w:sz w:val="28"/>
          <w:szCs w:val="28"/>
        </w:rPr>
        <w:t xml:space="preserve"> -</w:t>
      </w:r>
      <w:r w:rsidRPr="00E93EAC">
        <w:rPr>
          <w:sz w:val="28"/>
          <w:szCs w:val="28"/>
        </w:rPr>
        <w:t xml:space="preserve"> 46,8 %</w:t>
      </w:r>
      <w:r w:rsidR="0044605C">
        <w:rPr>
          <w:sz w:val="28"/>
          <w:szCs w:val="28"/>
        </w:rPr>
        <w:t xml:space="preserve"> (</w:t>
      </w:r>
      <w:r w:rsidR="0044605C" w:rsidRPr="005B14AF">
        <w:rPr>
          <w:rFonts w:ascii="Times New Roman CYR" w:hAnsi="Times New Roman CYR" w:cs="Times New Roman CYR"/>
          <w:bCs/>
          <w:sz w:val="28"/>
          <w:szCs w:val="28"/>
        </w:rPr>
        <w:t>https://ru.wikipedia.org/wiki</w:t>
      </w:r>
      <w:r w:rsidR="0044605C">
        <w:rPr>
          <w:rFonts w:ascii="Times New Roman CYR" w:hAnsi="Times New Roman CYR" w:cs="Times New Roman CYR"/>
          <w:bCs/>
          <w:sz w:val="28"/>
          <w:szCs w:val="28"/>
        </w:rPr>
        <w:t>)</w:t>
      </w:r>
      <w:r w:rsidR="0044605C" w:rsidRPr="005B14AF">
        <w:rPr>
          <w:rFonts w:ascii="Times New Roman CYR" w:hAnsi="Times New Roman CYR" w:cs="Times New Roman CYR"/>
          <w:bCs/>
          <w:sz w:val="28"/>
          <w:szCs w:val="28"/>
        </w:rPr>
        <w:t>.</w:t>
      </w:r>
    </w:p>
    <w:p w:rsidR="00907F99" w:rsidRDefault="00907F99">
      <w:pPr>
        <w:spacing w:after="0" w:line="240" w:lineRule="auto"/>
        <w:rPr>
          <w:rFonts w:ascii="Times New Roman CYR" w:hAnsi="Times New Roman CYR" w:cs="Times New Roman CYR"/>
          <w:b/>
          <w:bCs/>
          <w:sz w:val="32"/>
          <w:szCs w:val="32"/>
        </w:rPr>
      </w:pPr>
      <w:r>
        <w:rPr>
          <w:rFonts w:ascii="Times New Roman CYR" w:hAnsi="Times New Roman CYR" w:cs="Times New Roman CYR"/>
          <w:b/>
          <w:bCs/>
          <w:sz w:val="32"/>
          <w:szCs w:val="32"/>
        </w:rPr>
        <w:br w:type="page"/>
      </w:r>
    </w:p>
    <w:p w:rsidR="00F46A6B" w:rsidRPr="008E5159" w:rsidRDefault="00F46A6B" w:rsidP="008E5159">
      <w:pPr>
        <w:pStyle w:val="1"/>
        <w:jc w:val="center"/>
        <w:rPr>
          <w:rFonts w:ascii="Times New Roman CYR" w:hAnsi="Times New Roman CYR" w:cs="Times New Roman CYR"/>
          <w:bCs w:val="0"/>
          <w:color w:val="auto"/>
          <w:sz w:val="32"/>
          <w:szCs w:val="32"/>
        </w:rPr>
      </w:pPr>
      <w:bookmarkStart w:id="4" w:name="_Toc437293272"/>
      <w:r w:rsidRPr="008E5159">
        <w:rPr>
          <w:rFonts w:ascii="Times New Roman CYR" w:hAnsi="Times New Roman CYR" w:cs="Times New Roman CYR"/>
          <w:bCs w:val="0"/>
          <w:color w:val="auto"/>
          <w:sz w:val="32"/>
          <w:szCs w:val="32"/>
        </w:rPr>
        <w:lastRenderedPageBreak/>
        <w:t>Глава 3. Методы исследований и полученные материалы</w:t>
      </w:r>
      <w:bookmarkEnd w:id="4"/>
    </w:p>
    <w:p w:rsidR="00F46A6B" w:rsidRPr="00A53BA8" w:rsidRDefault="00F46A6B">
      <w:pPr>
        <w:widowControl w:val="0"/>
        <w:autoSpaceDE w:val="0"/>
        <w:autoSpaceDN w:val="0"/>
        <w:adjustRightInd w:val="0"/>
        <w:spacing w:after="0" w:line="360" w:lineRule="auto"/>
        <w:jc w:val="center"/>
        <w:rPr>
          <w:rFonts w:cs="Calibri"/>
        </w:rPr>
      </w:pPr>
    </w:p>
    <w:p w:rsidR="00F60EAA" w:rsidRDefault="00F60EAA" w:rsidP="00F60EAA">
      <w:pPr>
        <w:widowControl w:val="0"/>
        <w:autoSpaceDE w:val="0"/>
        <w:autoSpaceDN w:val="0"/>
        <w:adjustRightInd w:val="0"/>
        <w:spacing w:after="0" w:line="360" w:lineRule="auto"/>
        <w:ind w:firstLine="708"/>
        <w:jc w:val="both"/>
        <w:rPr>
          <w:rFonts w:ascii="Times New Roman CYR" w:hAnsi="Times New Roman CYR" w:cs="Times New Roman CYR"/>
          <w:sz w:val="28"/>
          <w:szCs w:val="28"/>
        </w:rPr>
      </w:pPr>
      <w:r w:rsidRPr="00FA19A8">
        <w:rPr>
          <w:rFonts w:ascii="Times New Roman CYR" w:hAnsi="Times New Roman CYR" w:cs="Times New Roman CYR"/>
          <w:b/>
          <w:sz w:val="28"/>
          <w:szCs w:val="28"/>
        </w:rPr>
        <w:t xml:space="preserve">Исследования проводились </w:t>
      </w:r>
      <w:r w:rsidRPr="00FA19A8">
        <w:rPr>
          <w:rFonts w:ascii="Times New Roman" w:hAnsi="Times New Roman"/>
          <w:b/>
          <w:sz w:val="28"/>
          <w:szCs w:val="28"/>
        </w:rPr>
        <w:t>с 27.06 по 05.07.2015 в окрестностях д. Байсары</w:t>
      </w:r>
      <w:r w:rsidR="00A25EAB">
        <w:rPr>
          <w:rFonts w:ascii="Times New Roman" w:hAnsi="Times New Roman"/>
          <w:b/>
          <w:sz w:val="28"/>
          <w:szCs w:val="28"/>
        </w:rPr>
        <w:t xml:space="preserve"> </w:t>
      </w:r>
      <w:r w:rsidRPr="00FA19A8">
        <w:rPr>
          <w:rFonts w:ascii="Times New Roman" w:hAnsi="Times New Roman"/>
          <w:b/>
          <w:sz w:val="28"/>
          <w:szCs w:val="28"/>
        </w:rPr>
        <w:t>Киясовского района УР</w:t>
      </w:r>
      <w:r w:rsidRPr="0002788E">
        <w:rPr>
          <w:rFonts w:ascii="Times New Roman" w:hAnsi="Times New Roman"/>
          <w:sz w:val="28"/>
          <w:szCs w:val="28"/>
        </w:rPr>
        <w:t>.</w:t>
      </w:r>
    </w:p>
    <w:p w:rsidR="00F60EAA" w:rsidRDefault="00F60EAA" w:rsidP="00F60EAA">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CYR" w:hAnsi="Times New Roman CYR" w:cs="Times New Roman CYR"/>
          <w:sz w:val="28"/>
          <w:szCs w:val="28"/>
        </w:rPr>
        <w:t>В небольшом пруду площадью б</w:t>
      </w:r>
      <w:r w:rsidRPr="0002788E">
        <w:rPr>
          <w:rFonts w:ascii="Times New Roman" w:hAnsi="Times New Roman"/>
          <w:sz w:val="28"/>
          <w:szCs w:val="28"/>
        </w:rPr>
        <w:t>ыл проведе</w:t>
      </w:r>
      <w:r w:rsidR="00DB78C5">
        <w:rPr>
          <w:rFonts w:ascii="Times New Roman" w:hAnsi="Times New Roman"/>
          <w:sz w:val="28"/>
          <w:szCs w:val="28"/>
        </w:rPr>
        <w:t>н</w:t>
      </w:r>
      <w:r w:rsidRPr="0002788E">
        <w:rPr>
          <w:rFonts w:ascii="Times New Roman" w:hAnsi="Times New Roman"/>
          <w:sz w:val="28"/>
          <w:szCs w:val="28"/>
        </w:rPr>
        <w:t xml:space="preserve"> отлов чесночниц при помощи водного с</w:t>
      </w:r>
      <w:r w:rsidR="0084107B">
        <w:rPr>
          <w:rFonts w:ascii="Times New Roman" w:hAnsi="Times New Roman"/>
          <w:sz w:val="28"/>
          <w:szCs w:val="28"/>
        </w:rPr>
        <w:t>а</w:t>
      </w:r>
      <w:r w:rsidRPr="0002788E">
        <w:rPr>
          <w:rFonts w:ascii="Times New Roman" w:hAnsi="Times New Roman"/>
          <w:sz w:val="28"/>
          <w:szCs w:val="28"/>
        </w:rPr>
        <w:t>чка</w:t>
      </w:r>
      <w:r>
        <w:rPr>
          <w:rFonts w:ascii="Times New Roman" w:hAnsi="Times New Roman"/>
          <w:sz w:val="28"/>
          <w:szCs w:val="28"/>
        </w:rPr>
        <w:t xml:space="preserve">, на </w:t>
      </w:r>
      <w:r w:rsidRPr="0002788E">
        <w:rPr>
          <w:rFonts w:ascii="Times New Roman" w:hAnsi="Times New Roman"/>
          <w:sz w:val="28"/>
          <w:szCs w:val="28"/>
        </w:rPr>
        <w:t xml:space="preserve">берегу пруда и на лугу </w:t>
      </w:r>
      <w:r>
        <w:rPr>
          <w:rFonts w:ascii="Times New Roman" w:hAnsi="Times New Roman"/>
          <w:sz w:val="28"/>
          <w:szCs w:val="28"/>
        </w:rPr>
        <w:t xml:space="preserve">в </w:t>
      </w:r>
      <w:r w:rsidRPr="0002788E">
        <w:rPr>
          <w:rFonts w:ascii="Times New Roman" w:hAnsi="Times New Roman"/>
          <w:sz w:val="28"/>
          <w:szCs w:val="28"/>
        </w:rPr>
        <w:t>окрестностях лагеря</w:t>
      </w:r>
      <w:r>
        <w:rPr>
          <w:rFonts w:ascii="Times New Roman" w:hAnsi="Times New Roman"/>
          <w:sz w:val="28"/>
          <w:szCs w:val="28"/>
        </w:rPr>
        <w:t xml:space="preserve"> -</w:t>
      </w:r>
      <w:r w:rsidRPr="0002788E">
        <w:rPr>
          <w:rFonts w:ascii="Times New Roman" w:hAnsi="Times New Roman"/>
          <w:sz w:val="28"/>
          <w:szCs w:val="28"/>
        </w:rPr>
        <w:t xml:space="preserve"> вручную. </w:t>
      </w:r>
    </w:p>
    <w:p w:rsidR="00F60EAA" w:rsidRDefault="00F60EAA" w:rsidP="00F60EAA">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 xml:space="preserve">Оценивалась </w:t>
      </w:r>
      <w:r w:rsidRPr="0002788E">
        <w:rPr>
          <w:rFonts w:ascii="Times New Roman" w:hAnsi="Times New Roman"/>
          <w:sz w:val="28"/>
          <w:szCs w:val="28"/>
        </w:rPr>
        <w:t xml:space="preserve">стадия </w:t>
      </w:r>
      <w:r>
        <w:rPr>
          <w:rFonts w:ascii="Times New Roman" w:hAnsi="Times New Roman"/>
          <w:sz w:val="28"/>
          <w:szCs w:val="28"/>
        </w:rPr>
        <w:t xml:space="preserve">метаморфоза по степени </w:t>
      </w:r>
      <w:r w:rsidRPr="0002788E">
        <w:rPr>
          <w:rFonts w:ascii="Times New Roman" w:hAnsi="Times New Roman"/>
          <w:sz w:val="28"/>
          <w:szCs w:val="28"/>
        </w:rPr>
        <w:t>развития конечностей</w:t>
      </w:r>
      <w:r>
        <w:rPr>
          <w:rFonts w:ascii="Times New Roman" w:hAnsi="Times New Roman"/>
          <w:sz w:val="28"/>
          <w:szCs w:val="28"/>
        </w:rPr>
        <w:t xml:space="preserve"> у головастиков и рассасыванию хвоста. </w:t>
      </w:r>
    </w:p>
    <w:p w:rsidR="00F60EAA" w:rsidRDefault="00F60EAA" w:rsidP="00F60EAA">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Делались про</w:t>
      </w:r>
      <w:r w:rsidRPr="0002788E">
        <w:rPr>
          <w:rFonts w:ascii="Times New Roman" w:hAnsi="Times New Roman"/>
          <w:sz w:val="28"/>
          <w:szCs w:val="28"/>
        </w:rPr>
        <w:t>мер</w:t>
      </w:r>
      <w:r>
        <w:rPr>
          <w:rFonts w:ascii="Times New Roman" w:hAnsi="Times New Roman"/>
          <w:sz w:val="28"/>
          <w:szCs w:val="28"/>
        </w:rPr>
        <w:t>ы д</w:t>
      </w:r>
      <w:r w:rsidRPr="0002788E">
        <w:rPr>
          <w:rFonts w:ascii="Times New Roman" w:hAnsi="Times New Roman"/>
          <w:sz w:val="28"/>
          <w:szCs w:val="28"/>
        </w:rPr>
        <w:t>лин</w:t>
      </w:r>
      <w:r>
        <w:rPr>
          <w:rFonts w:ascii="Times New Roman" w:hAnsi="Times New Roman"/>
          <w:sz w:val="28"/>
          <w:szCs w:val="28"/>
        </w:rPr>
        <w:t>ы</w:t>
      </w:r>
      <w:r w:rsidRPr="0002788E">
        <w:rPr>
          <w:rFonts w:ascii="Times New Roman" w:hAnsi="Times New Roman"/>
          <w:sz w:val="28"/>
          <w:szCs w:val="28"/>
        </w:rPr>
        <w:t xml:space="preserve"> тела </w:t>
      </w:r>
      <w:r>
        <w:rPr>
          <w:rFonts w:ascii="Times New Roman" w:hAnsi="Times New Roman"/>
          <w:sz w:val="28"/>
          <w:szCs w:val="28"/>
        </w:rPr>
        <w:t>и д</w:t>
      </w:r>
      <w:r w:rsidRPr="0002788E">
        <w:rPr>
          <w:rFonts w:ascii="Times New Roman" w:hAnsi="Times New Roman"/>
          <w:sz w:val="28"/>
          <w:szCs w:val="28"/>
        </w:rPr>
        <w:t>лин</w:t>
      </w:r>
      <w:r>
        <w:rPr>
          <w:rFonts w:ascii="Times New Roman" w:hAnsi="Times New Roman"/>
          <w:sz w:val="28"/>
          <w:szCs w:val="28"/>
        </w:rPr>
        <w:t>ы</w:t>
      </w:r>
      <w:r w:rsidRPr="0002788E">
        <w:rPr>
          <w:rFonts w:ascii="Times New Roman" w:hAnsi="Times New Roman"/>
          <w:sz w:val="28"/>
          <w:szCs w:val="28"/>
        </w:rPr>
        <w:t xml:space="preserve"> хвоста</w:t>
      </w:r>
      <w:r>
        <w:rPr>
          <w:rFonts w:ascii="Times New Roman" w:hAnsi="Times New Roman"/>
          <w:sz w:val="28"/>
          <w:szCs w:val="28"/>
        </w:rPr>
        <w:t xml:space="preserve">. </w:t>
      </w:r>
    </w:p>
    <w:p w:rsidR="00F60EAA" w:rsidRPr="0002788E" w:rsidRDefault="00F60EAA" w:rsidP="00F60EAA">
      <w:pPr>
        <w:widowControl w:val="0"/>
        <w:autoSpaceDE w:val="0"/>
        <w:autoSpaceDN w:val="0"/>
        <w:adjustRightInd w:val="0"/>
        <w:spacing w:after="0" w:line="360" w:lineRule="auto"/>
        <w:ind w:firstLine="708"/>
        <w:jc w:val="both"/>
        <w:rPr>
          <w:rFonts w:ascii="Times New Roman" w:hAnsi="Times New Roman"/>
          <w:sz w:val="28"/>
          <w:szCs w:val="28"/>
        </w:rPr>
      </w:pPr>
      <w:r w:rsidRPr="0002788E">
        <w:rPr>
          <w:rFonts w:ascii="Times New Roman" w:hAnsi="Times New Roman"/>
          <w:sz w:val="28"/>
          <w:szCs w:val="28"/>
        </w:rPr>
        <w:t>Всего было отловлено и изучено 70 особей</w:t>
      </w:r>
      <w:r>
        <w:rPr>
          <w:rFonts w:ascii="Times New Roman" w:hAnsi="Times New Roman"/>
          <w:sz w:val="28"/>
          <w:szCs w:val="28"/>
        </w:rPr>
        <w:t xml:space="preserve"> чесночниц</w:t>
      </w:r>
      <w:r w:rsidRPr="0002788E">
        <w:rPr>
          <w:rFonts w:ascii="Times New Roman" w:hAnsi="Times New Roman"/>
          <w:sz w:val="28"/>
          <w:szCs w:val="28"/>
        </w:rPr>
        <w:t>.</w:t>
      </w:r>
    </w:p>
    <w:p w:rsidR="0043645B" w:rsidRDefault="0043645B">
      <w:pPr>
        <w:widowControl w:val="0"/>
        <w:autoSpaceDE w:val="0"/>
        <w:autoSpaceDN w:val="0"/>
        <w:adjustRightInd w:val="0"/>
        <w:spacing w:after="0" w:line="360" w:lineRule="auto"/>
        <w:jc w:val="both"/>
        <w:rPr>
          <w:rFonts w:ascii="Times New Roman CYR" w:hAnsi="Times New Roman CYR" w:cs="Times New Roman CYR"/>
          <w:sz w:val="28"/>
          <w:szCs w:val="28"/>
        </w:rPr>
      </w:pPr>
    </w:p>
    <w:p w:rsidR="00F46A6B" w:rsidRDefault="00F46A6B">
      <w:pPr>
        <w:widowControl w:val="0"/>
        <w:autoSpaceDE w:val="0"/>
        <w:autoSpaceDN w:val="0"/>
        <w:adjustRightInd w:val="0"/>
        <w:spacing w:after="0" w:line="360" w:lineRule="auto"/>
        <w:jc w:val="both"/>
        <w:rPr>
          <w:rFonts w:ascii="Times New Roman CYR" w:hAnsi="Times New Roman CYR" w:cs="Times New Roman CYR"/>
          <w:sz w:val="28"/>
          <w:szCs w:val="28"/>
        </w:rPr>
      </w:pPr>
    </w:p>
    <w:p w:rsidR="00F46A6B" w:rsidRPr="008E5159" w:rsidRDefault="001D03E0" w:rsidP="008E5159">
      <w:pPr>
        <w:pStyle w:val="1"/>
        <w:spacing w:before="0"/>
        <w:jc w:val="center"/>
        <w:rPr>
          <w:rFonts w:ascii="Times New Roman CYR" w:hAnsi="Times New Roman CYR" w:cs="Times New Roman CYR"/>
          <w:bCs w:val="0"/>
          <w:color w:val="000000"/>
          <w:sz w:val="32"/>
          <w:szCs w:val="32"/>
        </w:rPr>
      </w:pPr>
      <w:r>
        <w:rPr>
          <w:rFonts w:cs="Calibri"/>
        </w:rPr>
        <w:br w:type="page"/>
      </w:r>
      <w:bookmarkStart w:id="5" w:name="_Toc437293273"/>
      <w:r w:rsidR="00F46A6B" w:rsidRPr="008E5159">
        <w:rPr>
          <w:rFonts w:ascii="Times New Roman CYR" w:hAnsi="Times New Roman CYR" w:cs="Times New Roman CYR"/>
          <w:bCs w:val="0"/>
          <w:color w:val="auto"/>
          <w:sz w:val="32"/>
          <w:szCs w:val="32"/>
        </w:rPr>
        <w:lastRenderedPageBreak/>
        <w:t>Глава 4.</w:t>
      </w:r>
      <w:r w:rsidR="00F46A6B" w:rsidRPr="008E5159">
        <w:rPr>
          <w:rFonts w:ascii="Times New Roman CYR" w:hAnsi="Times New Roman CYR" w:cs="Times New Roman CYR"/>
          <w:bCs w:val="0"/>
          <w:color w:val="000000"/>
          <w:sz w:val="32"/>
          <w:szCs w:val="32"/>
        </w:rPr>
        <w:t xml:space="preserve"> Результаты исследования</w:t>
      </w:r>
      <w:bookmarkEnd w:id="5"/>
    </w:p>
    <w:p w:rsidR="00D2000A" w:rsidRDefault="00D2000A" w:rsidP="001D03E0">
      <w:pPr>
        <w:widowControl w:val="0"/>
        <w:autoSpaceDE w:val="0"/>
        <w:autoSpaceDN w:val="0"/>
        <w:adjustRightInd w:val="0"/>
        <w:spacing w:after="0" w:line="360" w:lineRule="auto"/>
        <w:jc w:val="center"/>
        <w:rPr>
          <w:rFonts w:ascii="Times New Roman CYR" w:hAnsi="Times New Roman CYR" w:cs="Times New Roman CYR"/>
          <w:b/>
          <w:bCs/>
          <w:color w:val="000000"/>
          <w:sz w:val="32"/>
          <w:szCs w:val="32"/>
        </w:rPr>
      </w:pPr>
    </w:p>
    <w:p w:rsidR="00F60EAA" w:rsidRDefault="00F60EAA" w:rsidP="00F60EAA">
      <w:pPr>
        <w:spacing w:after="0" w:line="360" w:lineRule="auto"/>
        <w:ind w:firstLine="720"/>
        <w:jc w:val="both"/>
        <w:rPr>
          <w:rFonts w:ascii="Times New Roman" w:hAnsi="Times New Roman"/>
          <w:sz w:val="28"/>
          <w:szCs w:val="28"/>
        </w:rPr>
      </w:pPr>
      <w:r>
        <w:rPr>
          <w:rFonts w:ascii="Times New Roman" w:hAnsi="Times New Roman"/>
          <w:sz w:val="28"/>
          <w:szCs w:val="28"/>
        </w:rPr>
        <w:t>На исследованной территории около</w:t>
      </w:r>
      <w:r w:rsidRPr="0002788E">
        <w:rPr>
          <w:rFonts w:ascii="Times New Roman" w:hAnsi="Times New Roman"/>
          <w:sz w:val="28"/>
          <w:szCs w:val="28"/>
        </w:rPr>
        <w:t xml:space="preserve"> частно</w:t>
      </w:r>
      <w:r>
        <w:rPr>
          <w:rFonts w:ascii="Times New Roman" w:hAnsi="Times New Roman"/>
          <w:sz w:val="28"/>
          <w:szCs w:val="28"/>
        </w:rPr>
        <w:t>го</w:t>
      </w:r>
      <w:r w:rsidRPr="0002788E">
        <w:rPr>
          <w:rFonts w:ascii="Times New Roman" w:hAnsi="Times New Roman"/>
          <w:sz w:val="28"/>
          <w:szCs w:val="28"/>
        </w:rPr>
        <w:t xml:space="preserve"> пруд</w:t>
      </w:r>
      <w:r>
        <w:rPr>
          <w:rFonts w:ascii="Times New Roman" w:hAnsi="Times New Roman"/>
          <w:sz w:val="28"/>
          <w:szCs w:val="28"/>
        </w:rPr>
        <w:t>а</w:t>
      </w:r>
      <w:r w:rsidRPr="0002788E">
        <w:rPr>
          <w:rFonts w:ascii="Times New Roman" w:hAnsi="Times New Roman"/>
          <w:sz w:val="28"/>
          <w:szCs w:val="28"/>
        </w:rPr>
        <w:t xml:space="preserve"> была обнаружена популяция обыкновенной чесночницы</w:t>
      </w:r>
      <w:r w:rsidR="002F39E3">
        <w:rPr>
          <w:rFonts w:ascii="Times New Roman" w:hAnsi="Times New Roman"/>
          <w:sz w:val="28"/>
          <w:szCs w:val="28"/>
        </w:rPr>
        <w:t xml:space="preserve"> </w:t>
      </w:r>
      <w:r w:rsidRPr="0002788E">
        <w:rPr>
          <w:rFonts w:ascii="Times New Roman" w:hAnsi="Times New Roman"/>
          <w:sz w:val="28"/>
          <w:szCs w:val="28"/>
        </w:rPr>
        <w:t xml:space="preserve">на разных стадиях метаморфоза. </w:t>
      </w:r>
    </w:p>
    <w:p w:rsidR="00F60EAA" w:rsidRDefault="00F60EAA" w:rsidP="00F60EAA">
      <w:pPr>
        <w:spacing w:after="0" w:line="360" w:lineRule="auto"/>
        <w:ind w:firstLine="720"/>
        <w:jc w:val="both"/>
        <w:rPr>
          <w:rFonts w:ascii="Times New Roman" w:hAnsi="Times New Roman"/>
          <w:sz w:val="28"/>
          <w:szCs w:val="28"/>
        </w:rPr>
      </w:pPr>
      <w:r>
        <w:rPr>
          <w:rFonts w:ascii="Times New Roman" w:hAnsi="Times New Roman"/>
          <w:sz w:val="28"/>
          <w:szCs w:val="28"/>
        </w:rPr>
        <w:t xml:space="preserve">По морфометрическим данным всех чесночниц мы поделили на 4 группы </w:t>
      </w:r>
      <w:r w:rsidRPr="00F60EAA">
        <w:rPr>
          <w:rFonts w:ascii="Times New Roman" w:hAnsi="Times New Roman"/>
          <w:sz w:val="28"/>
          <w:szCs w:val="28"/>
        </w:rPr>
        <w:t>(рис.1).</w:t>
      </w:r>
    </w:p>
    <w:p w:rsidR="00F60EAA" w:rsidRDefault="005317E7" w:rsidP="00F60EAA">
      <w:pPr>
        <w:spacing w:after="0" w:line="360" w:lineRule="auto"/>
        <w:ind w:firstLine="720"/>
        <w:jc w:val="both"/>
      </w:pPr>
      <w:r>
        <w:rPr>
          <w:rFonts w:ascii="Times New Roman" w:hAnsi="Times New Roman"/>
          <w:noProof/>
          <w:sz w:val="24"/>
          <w:szCs w:val="24"/>
        </w:rPr>
        <w:drawing>
          <wp:inline distT="0" distB="0" distL="0" distR="0">
            <wp:extent cx="5829300" cy="3819525"/>
            <wp:effectExtent l="0" t="0" r="0" b="0"/>
            <wp:docPr id="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60EAA" w:rsidRDefault="00F60EAA" w:rsidP="00F60EAA">
      <w:pPr>
        <w:spacing w:after="0" w:line="360" w:lineRule="auto"/>
        <w:ind w:firstLine="720"/>
        <w:jc w:val="both"/>
        <w:rPr>
          <w:rFonts w:ascii="Times New Roman" w:hAnsi="Times New Roman"/>
          <w:sz w:val="28"/>
          <w:szCs w:val="28"/>
        </w:rPr>
      </w:pPr>
      <w:r>
        <w:rPr>
          <w:rFonts w:ascii="Times New Roman" w:hAnsi="Times New Roman"/>
          <w:sz w:val="28"/>
          <w:szCs w:val="28"/>
        </w:rPr>
        <w:t xml:space="preserve">Рис. 1. Распределение обыкновенных чесночниц по степени метаморфоза. </w:t>
      </w:r>
    </w:p>
    <w:p w:rsidR="00F60EAA" w:rsidRPr="00F60EAA" w:rsidRDefault="00F60EAA" w:rsidP="00F60EAA">
      <w:pPr>
        <w:spacing w:after="0" w:line="360" w:lineRule="auto"/>
        <w:ind w:firstLine="720"/>
        <w:jc w:val="both"/>
        <w:rPr>
          <w:rFonts w:ascii="Times New Roman" w:hAnsi="Times New Roman"/>
          <w:sz w:val="28"/>
          <w:szCs w:val="28"/>
        </w:rPr>
      </w:pPr>
    </w:p>
    <w:p w:rsidR="00F60EAA" w:rsidRPr="00813818" w:rsidRDefault="00F60EAA" w:rsidP="00F60EAA">
      <w:pPr>
        <w:spacing w:after="0" w:line="360" w:lineRule="auto"/>
        <w:ind w:firstLine="720"/>
        <w:jc w:val="both"/>
        <w:rPr>
          <w:rFonts w:ascii="Times New Roman" w:hAnsi="Times New Roman"/>
          <w:sz w:val="28"/>
          <w:szCs w:val="28"/>
        </w:rPr>
      </w:pPr>
      <w:r>
        <w:rPr>
          <w:rFonts w:ascii="Times New Roman" w:hAnsi="Times New Roman"/>
          <w:sz w:val="24"/>
          <w:szCs w:val="24"/>
        </w:rPr>
        <w:tab/>
      </w:r>
      <w:r w:rsidRPr="00813818">
        <w:rPr>
          <w:rFonts w:ascii="Times New Roman" w:hAnsi="Times New Roman"/>
          <w:sz w:val="28"/>
          <w:szCs w:val="28"/>
        </w:rPr>
        <w:t xml:space="preserve">В первую группу мы объединили особей на более ранних стадиях метаморфоза, у которых длина хвоста была больше длины тела. </w:t>
      </w:r>
      <w:r>
        <w:rPr>
          <w:rFonts w:ascii="Times New Roman" w:hAnsi="Times New Roman"/>
          <w:sz w:val="28"/>
          <w:szCs w:val="28"/>
        </w:rPr>
        <w:t>Их было 40 особей из 70,</w:t>
      </w:r>
      <w:r w:rsidRPr="00813818">
        <w:rPr>
          <w:rFonts w:ascii="Times New Roman" w:hAnsi="Times New Roman"/>
          <w:sz w:val="28"/>
          <w:szCs w:val="28"/>
        </w:rPr>
        <w:t xml:space="preserve"> что состав</w:t>
      </w:r>
      <w:r>
        <w:rPr>
          <w:rFonts w:ascii="Times New Roman" w:hAnsi="Times New Roman"/>
          <w:sz w:val="28"/>
          <w:szCs w:val="28"/>
        </w:rPr>
        <w:t>ило</w:t>
      </w:r>
      <w:r w:rsidRPr="00813818">
        <w:rPr>
          <w:rFonts w:ascii="Times New Roman" w:hAnsi="Times New Roman"/>
          <w:sz w:val="28"/>
          <w:szCs w:val="28"/>
        </w:rPr>
        <w:t xml:space="preserve"> 57%</w:t>
      </w:r>
      <w:r>
        <w:rPr>
          <w:rFonts w:ascii="Times New Roman" w:hAnsi="Times New Roman"/>
          <w:sz w:val="28"/>
          <w:szCs w:val="28"/>
        </w:rPr>
        <w:t>.</w:t>
      </w:r>
    </w:p>
    <w:p w:rsidR="00F60EAA" w:rsidRDefault="00F60EAA" w:rsidP="00F60EAA">
      <w:pPr>
        <w:spacing w:after="0" w:line="360" w:lineRule="auto"/>
        <w:jc w:val="both"/>
        <w:rPr>
          <w:rFonts w:ascii="Times New Roman" w:hAnsi="Times New Roman"/>
          <w:sz w:val="28"/>
          <w:szCs w:val="28"/>
        </w:rPr>
      </w:pPr>
      <w:r w:rsidRPr="00813818">
        <w:rPr>
          <w:rFonts w:ascii="Times New Roman" w:hAnsi="Times New Roman"/>
          <w:sz w:val="28"/>
          <w:szCs w:val="28"/>
        </w:rPr>
        <w:tab/>
      </w:r>
      <w:r>
        <w:rPr>
          <w:rFonts w:ascii="Times New Roman" w:hAnsi="Times New Roman"/>
          <w:sz w:val="28"/>
          <w:szCs w:val="28"/>
        </w:rPr>
        <w:t xml:space="preserve">Во вторую </w:t>
      </w:r>
      <w:r w:rsidRPr="00813818">
        <w:rPr>
          <w:rFonts w:ascii="Times New Roman" w:hAnsi="Times New Roman"/>
          <w:sz w:val="28"/>
          <w:szCs w:val="28"/>
        </w:rPr>
        <w:t>групп</w:t>
      </w:r>
      <w:r>
        <w:rPr>
          <w:rFonts w:ascii="Times New Roman" w:hAnsi="Times New Roman"/>
          <w:sz w:val="28"/>
          <w:szCs w:val="28"/>
        </w:rPr>
        <w:t>у</w:t>
      </w:r>
      <w:r w:rsidR="002F39E3">
        <w:rPr>
          <w:rFonts w:ascii="Times New Roman" w:hAnsi="Times New Roman"/>
          <w:sz w:val="28"/>
          <w:szCs w:val="28"/>
        </w:rPr>
        <w:t xml:space="preserve"> </w:t>
      </w:r>
      <w:r>
        <w:rPr>
          <w:rFonts w:ascii="Times New Roman" w:hAnsi="Times New Roman"/>
          <w:sz w:val="28"/>
          <w:szCs w:val="28"/>
        </w:rPr>
        <w:t xml:space="preserve">попали 15 особей (21%), у которых длина </w:t>
      </w:r>
      <w:r w:rsidRPr="00813818">
        <w:rPr>
          <w:rFonts w:ascii="Times New Roman" w:hAnsi="Times New Roman"/>
          <w:sz w:val="28"/>
          <w:szCs w:val="28"/>
        </w:rPr>
        <w:t>хвост</w:t>
      </w:r>
      <w:r>
        <w:rPr>
          <w:rFonts w:ascii="Times New Roman" w:hAnsi="Times New Roman"/>
          <w:sz w:val="28"/>
          <w:szCs w:val="28"/>
        </w:rPr>
        <w:t>а</w:t>
      </w:r>
      <w:r w:rsidRPr="00813818">
        <w:rPr>
          <w:rFonts w:ascii="Times New Roman" w:hAnsi="Times New Roman"/>
          <w:sz w:val="28"/>
          <w:szCs w:val="28"/>
        </w:rPr>
        <w:t xml:space="preserve"> примерно рав</w:t>
      </w:r>
      <w:r>
        <w:rPr>
          <w:rFonts w:ascii="Times New Roman" w:hAnsi="Times New Roman"/>
          <w:sz w:val="28"/>
          <w:szCs w:val="28"/>
        </w:rPr>
        <w:t xml:space="preserve">нялась длине </w:t>
      </w:r>
      <w:r w:rsidRPr="00813818">
        <w:rPr>
          <w:rFonts w:ascii="Times New Roman" w:hAnsi="Times New Roman"/>
          <w:sz w:val="28"/>
          <w:szCs w:val="28"/>
        </w:rPr>
        <w:t>тел</w:t>
      </w:r>
      <w:r>
        <w:rPr>
          <w:rFonts w:ascii="Times New Roman" w:hAnsi="Times New Roman"/>
          <w:sz w:val="28"/>
          <w:szCs w:val="28"/>
        </w:rPr>
        <w:t>а.</w:t>
      </w:r>
    </w:p>
    <w:p w:rsidR="00F60EAA" w:rsidRPr="00813818" w:rsidRDefault="00F60EAA" w:rsidP="00F60EAA">
      <w:pPr>
        <w:spacing w:after="0" w:line="360" w:lineRule="auto"/>
        <w:ind w:firstLine="720"/>
        <w:jc w:val="both"/>
        <w:rPr>
          <w:rFonts w:ascii="Times New Roman" w:hAnsi="Times New Roman"/>
          <w:sz w:val="28"/>
          <w:szCs w:val="28"/>
        </w:rPr>
      </w:pPr>
      <w:r>
        <w:rPr>
          <w:rFonts w:ascii="Times New Roman" w:hAnsi="Times New Roman"/>
          <w:sz w:val="28"/>
          <w:szCs w:val="28"/>
        </w:rPr>
        <w:t xml:space="preserve">В третью </w:t>
      </w:r>
      <w:r w:rsidRPr="00813818">
        <w:rPr>
          <w:rFonts w:ascii="Times New Roman" w:hAnsi="Times New Roman"/>
          <w:sz w:val="28"/>
          <w:szCs w:val="28"/>
        </w:rPr>
        <w:t>групп</w:t>
      </w:r>
      <w:r>
        <w:rPr>
          <w:rFonts w:ascii="Times New Roman" w:hAnsi="Times New Roman"/>
          <w:sz w:val="28"/>
          <w:szCs w:val="28"/>
        </w:rPr>
        <w:t xml:space="preserve">у мы объединили чесночниц, у которых длина хвоста была меньше длины тела. Их оказалось </w:t>
      </w:r>
      <w:r w:rsidRPr="00813818">
        <w:rPr>
          <w:rFonts w:ascii="Times New Roman" w:hAnsi="Times New Roman"/>
          <w:sz w:val="28"/>
          <w:szCs w:val="28"/>
        </w:rPr>
        <w:t xml:space="preserve"> 13</w:t>
      </w:r>
      <w:r>
        <w:rPr>
          <w:rFonts w:ascii="Times New Roman" w:hAnsi="Times New Roman"/>
          <w:sz w:val="28"/>
          <w:szCs w:val="28"/>
        </w:rPr>
        <w:t xml:space="preserve"> особей, чт</w:t>
      </w:r>
      <w:r w:rsidRPr="00813818">
        <w:rPr>
          <w:rFonts w:ascii="Times New Roman" w:hAnsi="Times New Roman"/>
          <w:sz w:val="28"/>
          <w:szCs w:val="28"/>
        </w:rPr>
        <w:t>о состав</w:t>
      </w:r>
      <w:r>
        <w:rPr>
          <w:rFonts w:ascii="Times New Roman" w:hAnsi="Times New Roman"/>
          <w:sz w:val="28"/>
          <w:szCs w:val="28"/>
        </w:rPr>
        <w:t>ило</w:t>
      </w:r>
      <w:r w:rsidRPr="00813818">
        <w:rPr>
          <w:rFonts w:ascii="Times New Roman" w:hAnsi="Times New Roman"/>
          <w:sz w:val="28"/>
          <w:szCs w:val="28"/>
        </w:rPr>
        <w:t xml:space="preserve"> 1</w:t>
      </w:r>
      <w:r w:rsidR="00CA3996">
        <w:rPr>
          <w:rFonts w:ascii="Times New Roman" w:hAnsi="Times New Roman"/>
          <w:sz w:val="28"/>
          <w:szCs w:val="28"/>
        </w:rPr>
        <w:t>9</w:t>
      </w:r>
      <w:r w:rsidRPr="00813818">
        <w:rPr>
          <w:rFonts w:ascii="Times New Roman" w:hAnsi="Times New Roman"/>
          <w:sz w:val="28"/>
          <w:szCs w:val="28"/>
        </w:rPr>
        <w:t>%</w:t>
      </w:r>
      <w:r>
        <w:rPr>
          <w:rFonts w:ascii="Times New Roman" w:hAnsi="Times New Roman"/>
          <w:sz w:val="28"/>
          <w:szCs w:val="28"/>
        </w:rPr>
        <w:t>.</w:t>
      </w:r>
    </w:p>
    <w:p w:rsidR="00F60EAA" w:rsidRDefault="00F60EAA" w:rsidP="00F60EAA">
      <w:pPr>
        <w:spacing w:after="0" w:line="360" w:lineRule="auto"/>
        <w:ind w:firstLine="720"/>
        <w:jc w:val="both"/>
        <w:rPr>
          <w:rFonts w:ascii="Times New Roman" w:hAnsi="Times New Roman"/>
          <w:sz w:val="28"/>
          <w:szCs w:val="28"/>
        </w:rPr>
      </w:pPr>
      <w:r>
        <w:rPr>
          <w:rFonts w:ascii="Times New Roman" w:hAnsi="Times New Roman"/>
          <w:sz w:val="28"/>
          <w:szCs w:val="28"/>
        </w:rPr>
        <w:lastRenderedPageBreak/>
        <w:t xml:space="preserve">В четвертой </w:t>
      </w:r>
      <w:r w:rsidRPr="00813818">
        <w:rPr>
          <w:rFonts w:ascii="Times New Roman" w:hAnsi="Times New Roman"/>
          <w:sz w:val="28"/>
          <w:szCs w:val="28"/>
        </w:rPr>
        <w:t>групп</w:t>
      </w:r>
      <w:r>
        <w:rPr>
          <w:rFonts w:ascii="Times New Roman" w:hAnsi="Times New Roman"/>
          <w:sz w:val="28"/>
          <w:szCs w:val="28"/>
        </w:rPr>
        <w:t xml:space="preserve">е были чесночницы </w:t>
      </w:r>
      <w:r w:rsidRPr="00813818">
        <w:rPr>
          <w:rFonts w:ascii="Times New Roman" w:hAnsi="Times New Roman"/>
          <w:sz w:val="28"/>
          <w:szCs w:val="28"/>
        </w:rPr>
        <w:t>без хвоста</w:t>
      </w:r>
      <w:r>
        <w:rPr>
          <w:rFonts w:ascii="Times New Roman" w:hAnsi="Times New Roman"/>
          <w:sz w:val="28"/>
          <w:szCs w:val="28"/>
        </w:rPr>
        <w:t xml:space="preserve">, у которых метаморфоз завершился полностью. Их было всего </w:t>
      </w:r>
      <w:r w:rsidRPr="00813818">
        <w:rPr>
          <w:rFonts w:ascii="Times New Roman" w:hAnsi="Times New Roman"/>
          <w:sz w:val="28"/>
          <w:szCs w:val="28"/>
        </w:rPr>
        <w:t>2</w:t>
      </w:r>
      <w:r>
        <w:rPr>
          <w:rFonts w:ascii="Times New Roman" w:hAnsi="Times New Roman"/>
          <w:sz w:val="28"/>
          <w:szCs w:val="28"/>
        </w:rPr>
        <w:t xml:space="preserve"> или</w:t>
      </w:r>
      <w:r w:rsidR="00CA3996">
        <w:rPr>
          <w:rFonts w:ascii="Times New Roman" w:hAnsi="Times New Roman"/>
          <w:sz w:val="28"/>
          <w:szCs w:val="28"/>
        </w:rPr>
        <w:t xml:space="preserve"> 3</w:t>
      </w:r>
      <w:r w:rsidRPr="00813818">
        <w:rPr>
          <w:rFonts w:ascii="Times New Roman" w:hAnsi="Times New Roman"/>
          <w:sz w:val="28"/>
          <w:szCs w:val="28"/>
        </w:rPr>
        <w:t>%</w:t>
      </w:r>
      <w:r>
        <w:rPr>
          <w:rFonts w:ascii="Times New Roman" w:hAnsi="Times New Roman"/>
          <w:sz w:val="28"/>
          <w:szCs w:val="28"/>
        </w:rPr>
        <w:t>.</w:t>
      </w:r>
    </w:p>
    <w:p w:rsidR="00F60EAA" w:rsidRDefault="00F60EAA" w:rsidP="00F60EAA">
      <w:pPr>
        <w:spacing w:after="0" w:line="360" w:lineRule="auto"/>
        <w:ind w:firstLine="720"/>
        <w:jc w:val="both"/>
        <w:rPr>
          <w:rFonts w:ascii="Times New Roman" w:hAnsi="Times New Roman"/>
          <w:sz w:val="28"/>
          <w:szCs w:val="28"/>
        </w:rPr>
      </w:pPr>
      <w:r>
        <w:rPr>
          <w:rFonts w:ascii="Times New Roman" w:hAnsi="Times New Roman"/>
          <w:sz w:val="28"/>
          <w:szCs w:val="28"/>
        </w:rPr>
        <w:t>Мы полагаем, что н</w:t>
      </w:r>
      <w:r w:rsidRPr="00813818">
        <w:rPr>
          <w:rFonts w:ascii="Times New Roman" w:hAnsi="Times New Roman"/>
          <w:sz w:val="28"/>
          <w:szCs w:val="28"/>
        </w:rPr>
        <w:t xml:space="preserve">аличие </w:t>
      </w:r>
      <w:r>
        <w:rPr>
          <w:rFonts w:ascii="Times New Roman" w:hAnsi="Times New Roman"/>
          <w:sz w:val="28"/>
          <w:szCs w:val="28"/>
        </w:rPr>
        <w:t>разных</w:t>
      </w:r>
      <w:r w:rsidRPr="00813818">
        <w:rPr>
          <w:rFonts w:ascii="Times New Roman" w:hAnsi="Times New Roman"/>
          <w:sz w:val="28"/>
          <w:szCs w:val="28"/>
        </w:rPr>
        <w:t xml:space="preserve"> возр</w:t>
      </w:r>
      <w:r>
        <w:rPr>
          <w:rFonts w:ascii="Times New Roman" w:hAnsi="Times New Roman"/>
          <w:sz w:val="28"/>
          <w:szCs w:val="28"/>
        </w:rPr>
        <w:t>астных</w:t>
      </w:r>
      <w:r w:rsidRPr="00813818">
        <w:rPr>
          <w:rFonts w:ascii="Times New Roman" w:hAnsi="Times New Roman"/>
          <w:sz w:val="28"/>
          <w:szCs w:val="28"/>
        </w:rPr>
        <w:t xml:space="preserve"> групп связано с тем, что развитие чесночниц от икринки до взрослой особи составляет 4-5 месяцев. </w:t>
      </w:r>
      <w:r>
        <w:rPr>
          <w:rFonts w:ascii="Times New Roman" w:hAnsi="Times New Roman"/>
          <w:sz w:val="28"/>
          <w:szCs w:val="28"/>
        </w:rPr>
        <w:t>Таким образом, в</w:t>
      </w:r>
      <w:r w:rsidR="002F39E3">
        <w:rPr>
          <w:rFonts w:ascii="Times New Roman" w:hAnsi="Times New Roman"/>
          <w:sz w:val="28"/>
          <w:szCs w:val="28"/>
        </w:rPr>
        <w:t xml:space="preserve"> </w:t>
      </w:r>
      <w:r>
        <w:rPr>
          <w:rFonts w:ascii="Times New Roman" w:hAnsi="Times New Roman"/>
          <w:sz w:val="28"/>
          <w:szCs w:val="28"/>
        </w:rPr>
        <w:t xml:space="preserve">конце </w:t>
      </w:r>
      <w:r w:rsidRPr="00813818">
        <w:rPr>
          <w:rFonts w:ascii="Times New Roman" w:hAnsi="Times New Roman"/>
          <w:sz w:val="28"/>
          <w:szCs w:val="28"/>
        </w:rPr>
        <w:t>июн</w:t>
      </w:r>
      <w:r>
        <w:rPr>
          <w:rFonts w:ascii="Times New Roman" w:hAnsi="Times New Roman"/>
          <w:sz w:val="28"/>
          <w:szCs w:val="28"/>
        </w:rPr>
        <w:t xml:space="preserve">я–начале </w:t>
      </w:r>
      <w:r w:rsidRPr="00813818">
        <w:rPr>
          <w:rFonts w:ascii="Times New Roman" w:hAnsi="Times New Roman"/>
          <w:sz w:val="28"/>
          <w:szCs w:val="28"/>
        </w:rPr>
        <w:t>июл</w:t>
      </w:r>
      <w:r>
        <w:rPr>
          <w:rFonts w:ascii="Times New Roman" w:hAnsi="Times New Roman"/>
          <w:sz w:val="28"/>
          <w:szCs w:val="28"/>
        </w:rPr>
        <w:t xml:space="preserve">я на юге Удмуртии </w:t>
      </w:r>
      <w:r w:rsidRPr="00813818">
        <w:rPr>
          <w:rFonts w:ascii="Times New Roman" w:hAnsi="Times New Roman"/>
          <w:sz w:val="28"/>
          <w:szCs w:val="28"/>
        </w:rPr>
        <w:t xml:space="preserve">метаморфоз </w:t>
      </w:r>
      <w:r>
        <w:rPr>
          <w:rFonts w:ascii="Times New Roman" w:hAnsi="Times New Roman"/>
          <w:sz w:val="28"/>
          <w:szCs w:val="28"/>
        </w:rPr>
        <w:t xml:space="preserve">у подавляющего большинства чесночниц еще </w:t>
      </w:r>
      <w:r w:rsidRPr="00813818">
        <w:rPr>
          <w:rFonts w:ascii="Times New Roman" w:hAnsi="Times New Roman"/>
          <w:sz w:val="28"/>
          <w:szCs w:val="28"/>
        </w:rPr>
        <w:t xml:space="preserve">не </w:t>
      </w:r>
      <w:r>
        <w:rPr>
          <w:rFonts w:ascii="Times New Roman" w:hAnsi="Times New Roman"/>
          <w:sz w:val="28"/>
          <w:szCs w:val="28"/>
        </w:rPr>
        <w:t xml:space="preserve">был </w:t>
      </w:r>
      <w:r w:rsidRPr="00813818">
        <w:rPr>
          <w:rFonts w:ascii="Times New Roman" w:hAnsi="Times New Roman"/>
          <w:sz w:val="28"/>
          <w:szCs w:val="28"/>
        </w:rPr>
        <w:t xml:space="preserve">завершен. </w:t>
      </w:r>
    </w:p>
    <w:p w:rsidR="00F60EAA" w:rsidRPr="003B307F" w:rsidRDefault="00F60EAA" w:rsidP="00F60EAA">
      <w:pPr>
        <w:spacing w:after="0" w:line="360" w:lineRule="auto"/>
        <w:ind w:firstLine="720"/>
        <w:jc w:val="both"/>
        <w:rPr>
          <w:rFonts w:ascii="Times New Roman" w:hAnsi="Times New Roman"/>
          <w:sz w:val="28"/>
          <w:szCs w:val="28"/>
        </w:rPr>
      </w:pPr>
      <w:r>
        <w:rPr>
          <w:rFonts w:ascii="Times New Roman" w:hAnsi="Times New Roman"/>
          <w:sz w:val="28"/>
          <w:szCs w:val="28"/>
        </w:rPr>
        <w:t>Как видно на</w:t>
      </w:r>
      <w:r w:rsidRPr="00813818">
        <w:rPr>
          <w:rFonts w:ascii="Times New Roman" w:hAnsi="Times New Roman"/>
          <w:sz w:val="28"/>
          <w:szCs w:val="28"/>
        </w:rPr>
        <w:t xml:space="preserve"> диаграмм</w:t>
      </w:r>
      <w:r>
        <w:rPr>
          <w:rFonts w:ascii="Times New Roman" w:hAnsi="Times New Roman"/>
          <w:sz w:val="28"/>
          <w:szCs w:val="28"/>
        </w:rPr>
        <w:t>е</w:t>
      </w:r>
      <w:r w:rsidRPr="00813818">
        <w:rPr>
          <w:rFonts w:ascii="Times New Roman" w:hAnsi="Times New Roman"/>
          <w:sz w:val="28"/>
          <w:szCs w:val="28"/>
        </w:rPr>
        <w:t xml:space="preserve">, больше </w:t>
      </w:r>
      <w:r>
        <w:rPr>
          <w:rFonts w:ascii="Times New Roman" w:hAnsi="Times New Roman"/>
          <w:sz w:val="28"/>
          <w:szCs w:val="28"/>
        </w:rPr>
        <w:t>половины</w:t>
      </w:r>
      <w:r w:rsidRPr="00813818">
        <w:rPr>
          <w:rFonts w:ascii="Times New Roman" w:hAnsi="Times New Roman"/>
          <w:sz w:val="28"/>
          <w:szCs w:val="28"/>
        </w:rPr>
        <w:t xml:space="preserve"> в популяции </w:t>
      </w:r>
      <w:r>
        <w:rPr>
          <w:rFonts w:ascii="Times New Roman" w:hAnsi="Times New Roman"/>
          <w:sz w:val="28"/>
          <w:szCs w:val="28"/>
        </w:rPr>
        <w:t xml:space="preserve">составляли </w:t>
      </w:r>
      <w:r w:rsidRPr="00813818">
        <w:rPr>
          <w:rFonts w:ascii="Times New Roman" w:hAnsi="Times New Roman"/>
          <w:sz w:val="28"/>
          <w:szCs w:val="28"/>
        </w:rPr>
        <w:t>чесночниц</w:t>
      </w:r>
      <w:r>
        <w:rPr>
          <w:rFonts w:ascii="Times New Roman" w:hAnsi="Times New Roman"/>
          <w:sz w:val="28"/>
          <w:szCs w:val="28"/>
        </w:rPr>
        <w:t>ы</w:t>
      </w:r>
      <w:r w:rsidRPr="00813818">
        <w:rPr>
          <w:rFonts w:ascii="Times New Roman" w:hAnsi="Times New Roman"/>
          <w:sz w:val="28"/>
          <w:szCs w:val="28"/>
        </w:rPr>
        <w:t xml:space="preserve"> 1</w:t>
      </w:r>
      <w:r>
        <w:rPr>
          <w:rFonts w:ascii="Times New Roman" w:hAnsi="Times New Roman"/>
          <w:sz w:val="28"/>
          <w:szCs w:val="28"/>
        </w:rPr>
        <w:t>-й</w:t>
      </w:r>
      <w:r w:rsidRPr="00813818">
        <w:rPr>
          <w:rFonts w:ascii="Times New Roman" w:hAnsi="Times New Roman"/>
          <w:sz w:val="28"/>
          <w:szCs w:val="28"/>
        </w:rPr>
        <w:t xml:space="preserve"> возр</w:t>
      </w:r>
      <w:r>
        <w:rPr>
          <w:rFonts w:ascii="Times New Roman" w:hAnsi="Times New Roman"/>
          <w:sz w:val="28"/>
          <w:szCs w:val="28"/>
        </w:rPr>
        <w:t>астной</w:t>
      </w:r>
      <w:r w:rsidRPr="00813818">
        <w:rPr>
          <w:rFonts w:ascii="Times New Roman" w:hAnsi="Times New Roman"/>
          <w:sz w:val="28"/>
          <w:szCs w:val="28"/>
        </w:rPr>
        <w:t xml:space="preserve"> группы </w:t>
      </w:r>
      <w:r>
        <w:rPr>
          <w:rFonts w:ascii="Times New Roman" w:hAnsi="Times New Roman"/>
          <w:sz w:val="28"/>
          <w:szCs w:val="28"/>
        </w:rPr>
        <w:t xml:space="preserve">- </w:t>
      </w:r>
      <w:r w:rsidRPr="00813818">
        <w:rPr>
          <w:rFonts w:ascii="Times New Roman" w:hAnsi="Times New Roman"/>
          <w:sz w:val="28"/>
          <w:szCs w:val="28"/>
        </w:rPr>
        <w:t>самы</w:t>
      </w:r>
      <w:r>
        <w:rPr>
          <w:rFonts w:ascii="Times New Roman" w:hAnsi="Times New Roman"/>
          <w:sz w:val="28"/>
          <w:szCs w:val="28"/>
        </w:rPr>
        <w:t>е</w:t>
      </w:r>
      <w:r w:rsidRPr="00813818">
        <w:rPr>
          <w:rFonts w:ascii="Times New Roman" w:hAnsi="Times New Roman"/>
          <w:sz w:val="28"/>
          <w:szCs w:val="28"/>
        </w:rPr>
        <w:t xml:space="preserve"> молоды</w:t>
      </w:r>
      <w:r>
        <w:rPr>
          <w:rFonts w:ascii="Times New Roman" w:hAnsi="Times New Roman"/>
          <w:sz w:val="28"/>
          <w:szCs w:val="28"/>
        </w:rPr>
        <w:t xml:space="preserve">е, т.е. основная часть </w:t>
      </w:r>
      <w:r w:rsidRPr="003B307F">
        <w:rPr>
          <w:rFonts w:ascii="Times New Roman" w:hAnsi="Times New Roman"/>
          <w:sz w:val="28"/>
          <w:szCs w:val="28"/>
        </w:rPr>
        <w:t xml:space="preserve">чесночниц нерестилась значительно позже передовых особей – </w:t>
      </w:r>
      <w:r w:rsidR="00DC4780" w:rsidRPr="003B307F">
        <w:rPr>
          <w:rFonts w:ascii="Times New Roman" w:hAnsi="Times New Roman"/>
          <w:sz w:val="28"/>
          <w:szCs w:val="28"/>
        </w:rPr>
        <w:t>3 - 5 день исследований</w:t>
      </w:r>
      <w:r w:rsidRPr="003B307F">
        <w:rPr>
          <w:rFonts w:ascii="Times New Roman" w:hAnsi="Times New Roman"/>
          <w:sz w:val="28"/>
          <w:szCs w:val="28"/>
        </w:rPr>
        <w:t xml:space="preserve"> – </w:t>
      </w:r>
      <w:r w:rsidR="00963BC5" w:rsidRPr="003B307F">
        <w:rPr>
          <w:rFonts w:ascii="Times New Roman" w:hAnsi="Times New Roman"/>
          <w:sz w:val="28"/>
          <w:szCs w:val="28"/>
        </w:rPr>
        <w:t>40 чесночниц</w:t>
      </w:r>
      <w:r w:rsidRPr="003B307F">
        <w:rPr>
          <w:rFonts w:ascii="Times New Roman" w:hAnsi="Times New Roman"/>
          <w:sz w:val="28"/>
          <w:szCs w:val="28"/>
        </w:rPr>
        <w:t xml:space="preserve">. Только полпроцента особей в популяции приступили к размножению достаточно рано – </w:t>
      </w:r>
      <w:r w:rsidR="00963BC5" w:rsidRPr="003B307F">
        <w:rPr>
          <w:rFonts w:ascii="Times New Roman" w:hAnsi="Times New Roman"/>
          <w:sz w:val="28"/>
          <w:szCs w:val="28"/>
        </w:rPr>
        <w:t>на 6 день исследований</w:t>
      </w:r>
      <w:r w:rsidRPr="003B307F">
        <w:rPr>
          <w:rFonts w:ascii="Times New Roman" w:hAnsi="Times New Roman"/>
          <w:sz w:val="28"/>
          <w:szCs w:val="28"/>
        </w:rPr>
        <w:t xml:space="preserve"> – </w:t>
      </w:r>
      <w:r w:rsidR="00963BC5" w:rsidRPr="003B307F">
        <w:rPr>
          <w:rFonts w:ascii="Times New Roman" w:hAnsi="Times New Roman"/>
          <w:sz w:val="28"/>
          <w:szCs w:val="28"/>
        </w:rPr>
        <w:t>примерно 30 чесночниц</w:t>
      </w:r>
      <w:r w:rsidRPr="003B307F">
        <w:rPr>
          <w:rFonts w:ascii="Times New Roman" w:hAnsi="Times New Roman"/>
          <w:sz w:val="28"/>
          <w:szCs w:val="28"/>
        </w:rPr>
        <w:t xml:space="preserve"> – </w:t>
      </w:r>
      <w:r w:rsidR="00963BC5" w:rsidRPr="003B307F">
        <w:rPr>
          <w:rFonts w:ascii="Times New Roman" w:hAnsi="Times New Roman"/>
          <w:sz w:val="28"/>
          <w:szCs w:val="28"/>
        </w:rPr>
        <w:t>в мае</w:t>
      </w:r>
      <w:r w:rsidRPr="003B307F">
        <w:rPr>
          <w:rFonts w:ascii="Times New Roman" w:hAnsi="Times New Roman"/>
          <w:sz w:val="28"/>
          <w:szCs w:val="28"/>
        </w:rPr>
        <w:t xml:space="preserve">. </w:t>
      </w:r>
    </w:p>
    <w:p w:rsidR="00F60EAA" w:rsidRPr="003B307F" w:rsidRDefault="00F60EAA" w:rsidP="00F60EAA">
      <w:pPr>
        <w:spacing w:after="0" w:line="360" w:lineRule="auto"/>
        <w:ind w:firstLine="720"/>
        <w:jc w:val="both"/>
        <w:rPr>
          <w:rFonts w:ascii="Times New Roman" w:hAnsi="Times New Roman"/>
          <w:sz w:val="28"/>
          <w:szCs w:val="28"/>
        </w:rPr>
      </w:pPr>
      <w:r w:rsidRPr="003B307F">
        <w:rPr>
          <w:rFonts w:ascii="Times New Roman" w:hAnsi="Times New Roman"/>
          <w:sz w:val="28"/>
          <w:szCs w:val="28"/>
        </w:rPr>
        <w:t xml:space="preserve">Из 70 исследованных особей (87,2%) были отловлены в пруду, они относились к первым двум более молодым возрастным группам. </w:t>
      </w:r>
      <w:r w:rsidR="003A1475" w:rsidRPr="003B307F">
        <w:rPr>
          <w:rFonts w:ascii="Times New Roman" w:hAnsi="Times New Roman"/>
          <w:sz w:val="28"/>
          <w:szCs w:val="28"/>
        </w:rPr>
        <w:t>15</w:t>
      </w:r>
      <w:r w:rsidRPr="003B307F">
        <w:rPr>
          <w:rFonts w:ascii="Times New Roman" w:hAnsi="Times New Roman"/>
          <w:sz w:val="28"/>
          <w:szCs w:val="28"/>
        </w:rPr>
        <w:t xml:space="preserve"> особей (12,8%) были отловлены на суше, они были старше - из 3-й и 4-й возрастных групп.</w:t>
      </w:r>
    </w:p>
    <w:p w:rsidR="00A955C4" w:rsidRPr="003B307F" w:rsidRDefault="00F60EAA" w:rsidP="00F60EAA">
      <w:pPr>
        <w:spacing w:after="0" w:line="360" w:lineRule="auto"/>
        <w:ind w:firstLine="720"/>
        <w:jc w:val="both"/>
        <w:rPr>
          <w:rFonts w:ascii="Times New Roman" w:hAnsi="Times New Roman"/>
          <w:sz w:val="28"/>
          <w:szCs w:val="28"/>
        </w:rPr>
      </w:pPr>
      <w:r w:rsidRPr="003B307F">
        <w:rPr>
          <w:rFonts w:ascii="Times New Roman" w:hAnsi="Times New Roman"/>
          <w:sz w:val="28"/>
          <w:szCs w:val="28"/>
        </w:rPr>
        <w:t xml:space="preserve">Таким образом, многие не до конца прошедшие метаморфоз особи (еще с хвостом) в конце июня покинули водоем (3-я возрастная группа). </w:t>
      </w:r>
      <w:r w:rsidR="00513D91" w:rsidRPr="003B307F">
        <w:rPr>
          <w:rFonts w:ascii="Times New Roman" w:hAnsi="Times New Roman"/>
          <w:sz w:val="28"/>
          <w:szCs w:val="28"/>
        </w:rPr>
        <w:t>Одной из причин может быть особенность среды обитания чесночниц.</w:t>
      </w:r>
      <w:r w:rsidR="001F49A9" w:rsidRPr="003B307F">
        <w:rPr>
          <w:rFonts w:ascii="Times New Roman" w:hAnsi="Times New Roman"/>
          <w:sz w:val="28"/>
          <w:szCs w:val="28"/>
        </w:rPr>
        <w:t xml:space="preserve"> Наиболее полная информация представлена в книге</w:t>
      </w:r>
      <w:r w:rsidR="002F39E3">
        <w:rPr>
          <w:rFonts w:ascii="Times New Roman" w:hAnsi="Times New Roman"/>
          <w:sz w:val="28"/>
          <w:szCs w:val="28"/>
        </w:rPr>
        <w:t xml:space="preserve"> </w:t>
      </w:r>
      <w:r w:rsidR="00A955C4" w:rsidRPr="003B307F">
        <w:rPr>
          <w:rFonts w:ascii="Times New Roman" w:hAnsi="Times New Roman"/>
          <w:sz w:val="28"/>
          <w:szCs w:val="28"/>
        </w:rPr>
        <w:t>Герасимов</w:t>
      </w:r>
      <w:r w:rsidR="001F49A9" w:rsidRPr="003B307F">
        <w:rPr>
          <w:rFonts w:ascii="Times New Roman" w:hAnsi="Times New Roman"/>
          <w:sz w:val="28"/>
          <w:szCs w:val="28"/>
        </w:rPr>
        <w:t xml:space="preserve">а В.П. </w:t>
      </w:r>
      <w:r w:rsidR="00A955C4" w:rsidRPr="003B307F">
        <w:rPr>
          <w:rFonts w:ascii="Times New Roman" w:hAnsi="Times New Roman"/>
          <w:sz w:val="28"/>
          <w:szCs w:val="28"/>
        </w:rPr>
        <w:t>"Рыбы, земноводные, пресмыкающиеся"</w:t>
      </w:r>
      <w:r w:rsidR="001F49A9" w:rsidRPr="003B307F">
        <w:rPr>
          <w:rFonts w:ascii="Times New Roman" w:hAnsi="Times New Roman"/>
          <w:sz w:val="28"/>
          <w:szCs w:val="28"/>
        </w:rPr>
        <w:t>, где он</w:t>
      </w:r>
      <w:r w:rsidR="00A955C4" w:rsidRPr="003B307F">
        <w:rPr>
          <w:rFonts w:ascii="Times New Roman" w:hAnsi="Times New Roman"/>
          <w:sz w:val="28"/>
          <w:szCs w:val="28"/>
        </w:rPr>
        <w:t xml:space="preserve"> описывает чесночниц и их среду обитания. </w:t>
      </w:r>
    </w:p>
    <w:p w:rsidR="00F60EAA" w:rsidRPr="003B307F" w:rsidRDefault="00A955C4" w:rsidP="00F60EAA">
      <w:pPr>
        <w:spacing w:after="0" w:line="360" w:lineRule="auto"/>
        <w:ind w:firstLine="720"/>
        <w:jc w:val="both"/>
        <w:rPr>
          <w:rFonts w:ascii="Times New Roman" w:hAnsi="Times New Roman"/>
          <w:color w:val="000000"/>
          <w:sz w:val="28"/>
          <w:szCs w:val="28"/>
          <w:shd w:val="clear" w:color="auto" w:fill="FFFFFF"/>
        </w:rPr>
      </w:pPr>
      <w:r w:rsidRPr="003B307F">
        <w:rPr>
          <w:rFonts w:ascii="Times New Roman" w:hAnsi="Times New Roman"/>
          <w:sz w:val="28"/>
          <w:szCs w:val="28"/>
        </w:rPr>
        <w:t>Чесночницы приспособились жить в дали от водоема, т.к. в</w:t>
      </w:r>
      <w:r w:rsidRPr="003B307F">
        <w:rPr>
          <w:rFonts w:ascii="Times New Roman" w:hAnsi="Times New Roman"/>
          <w:color w:val="000000"/>
          <w:sz w:val="28"/>
          <w:szCs w:val="28"/>
          <w:shd w:val="clear" w:color="auto" w:fill="FFFFFF"/>
        </w:rPr>
        <w:t xml:space="preserve"> отличие от лягушек у чесночницы хорошо развиты легкие, а кожное дыхание не имеет существенного значения. Для активной жизнедеятельности чесночнице необходима влага, хотя кожа ее и ороговела, а следовательно, достаточно хорошо защищена от испарения. Чесночница потому и охотится по ночам, что в это время наступает увлажнение и конденсация паров, связанная с ночным охлаждением. В то время как у дневных видов амфибий понижение </w:t>
      </w:r>
      <w:r w:rsidRPr="003B307F">
        <w:rPr>
          <w:rFonts w:ascii="Times New Roman" w:hAnsi="Times New Roman"/>
          <w:color w:val="000000"/>
          <w:sz w:val="28"/>
          <w:szCs w:val="28"/>
          <w:shd w:val="clear" w:color="auto" w:fill="FFFFFF"/>
        </w:rPr>
        <w:lastRenderedPageBreak/>
        <w:t>температуры окружающей среды вызывает вялость, оцепенение, у чесночницы мы наблюдаем устойчивость организма к низким температурам, что обеспечивает ей возможность питаться в наиболее благоприятный, (влажный) период суток, т. е. по ночам.</w:t>
      </w:r>
    </w:p>
    <w:p w:rsidR="00D1084C" w:rsidRPr="003B307F" w:rsidRDefault="00D1084C" w:rsidP="00F60EAA">
      <w:pPr>
        <w:spacing w:after="0" w:line="360" w:lineRule="auto"/>
        <w:ind w:firstLine="720"/>
        <w:jc w:val="both"/>
        <w:rPr>
          <w:rFonts w:ascii="Times New Roman" w:hAnsi="Times New Roman"/>
          <w:color w:val="000000"/>
          <w:sz w:val="28"/>
          <w:szCs w:val="28"/>
        </w:rPr>
      </w:pPr>
      <w:r w:rsidRPr="003B307F">
        <w:rPr>
          <w:rFonts w:ascii="Times New Roman" w:hAnsi="Times New Roman"/>
          <w:color w:val="000000"/>
          <w:sz w:val="28"/>
          <w:szCs w:val="28"/>
        </w:rPr>
        <w:t>Чесночница - настоящий землекоп, в считанные секунды, находясь на мягком грунте, она может зарыться в него и исчезнуть с поверхности почвы прямо на глазах. Глубина вертикальных ямок, отрытых чесночницами, достигает 20, 30 и более сантиметров. Но обычно, погрузившись на 8-10 см, они рытье прекращают: замаскировались, глубина достаточная.</w:t>
      </w:r>
      <w:r w:rsidRPr="003B307F">
        <w:rPr>
          <w:rStyle w:val="apple-converted-space"/>
          <w:rFonts w:ascii="Times New Roman" w:hAnsi="Times New Roman"/>
          <w:color w:val="000000"/>
          <w:sz w:val="28"/>
          <w:szCs w:val="28"/>
        </w:rPr>
        <w:t> </w:t>
      </w:r>
      <w:r w:rsidR="00DF7A33" w:rsidRPr="003B307F">
        <w:rPr>
          <w:rFonts w:ascii="Times New Roman" w:hAnsi="Times New Roman"/>
          <w:color w:val="000000"/>
          <w:sz w:val="28"/>
          <w:szCs w:val="28"/>
        </w:rPr>
        <w:t>Пребывание в водоемах-нерестилищах начинается с ранней весны при условии, если ее начало будет теплым, при холодной погоде размножение начинается несколько позднее: в апреле-начале мая с таким расчетом, чтобы в самом конце мая или в крайнем случае начале июня вновь переселиться на сушу, оставив при этом свое потомство на волю судьбы (Сосновский И.П. "Амфибии и рептилии леса" М., 1983)</w:t>
      </w:r>
    </w:p>
    <w:p w:rsidR="00CA3469" w:rsidRPr="003B307F" w:rsidRDefault="00674D13" w:rsidP="00F60EAA">
      <w:pPr>
        <w:spacing w:after="0" w:line="360" w:lineRule="auto"/>
        <w:ind w:firstLine="720"/>
        <w:jc w:val="both"/>
        <w:rPr>
          <w:rFonts w:ascii="Times New Roman" w:hAnsi="Times New Roman"/>
          <w:sz w:val="28"/>
          <w:szCs w:val="28"/>
        </w:rPr>
      </w:pPr>
      <w:r w:rsidRPr="003B307F">
        <w:rPr>
          <w:rFonts w:ascii="Times New Roman" w:hAnsi="Times New Roman"/>
          <w:color w:val="000000"/>
          <w:sz w:val="28"/>
          <w:szCs w:val="28"/>
          <w:shd w:val="clear" w:color="auto" w:fill="FFFFFF"/>
        </w:rPr>
        <w:t>Г</w:t>
      </w:r>
      <w:r w:rsidR="00CA3469" w:rsidRPr="003B307F">
        <w:rPr>
          <w:rFonts w:ascii="Times New Roman" w:hAnsi="Times New Roman"/>
          <w:color w:val="000000"/>
          <w:sz w:val="28"/>
          <w:szCs w:val="28"/>
          <w:shd w:val="clear" w:color="auto" w:fill="FFFFFF"/>
        </w:rPr>
        <w:t xml:space="preserve">оловастики </w:t>
      </w:r>
      <w:r w:rsidRPr="003B307F">
        <w:rPr>
          <w:rFonts w:ascii="Times New Roman" w:hAnsi="Times New Roman"/>
          <w:color w:val="000000"/>
          <w:sz w:val="28"/>
          <w:szCs w:val="28"/>
          <w:shd w:val="clear" w:color="auto" w:fill="FFFFFF"/>
        </w:rPr>
        <w:t xml:space="preserve">чесночниц </w:t>
      </w:r>
      <w:r w:rsidR="00CA3469" w:rsidRPr="003B307F">
        <w:rPr>
          <w:rFonts w:ascii="Times New Roman" w:hAnsi="Times New Roman"/>
          <w:color w:val="000000"/>
          <w:sz w:val="28"/>
          <w:szCs w:val="28"/>
          <w:shd w:val="clear" w:color="auto" w:fill="FFFFFF"/>
        </w:rPr>
        <w:t>развиваются 90-100 дней, достигая в длину 73-175 мм. После метаморфоза молодые чесночницы (достигают в длину 21-44 мм) закапываются до весны на берегу водоемов, а весной начинают искать подходящее место для жительства.</w:t>
      </w:r>
    </w:p>
    <w:p w:rsidR="00F60EAA" w:rsidRDefault="00907F99" w:rsidP="00F60EAA">
      <w:pPr>
        <w:spacing w:after="0" w:line="360" w:lineRule="auto"/>
        <w:ind w:firstLine="720"/>
        <w:jc w:val="both"/>
        <w:rPr>
          <w:rFonts w:ascii="Times New Roman" w:hAnsi="Times New Roman"/>
          <w:sz w:val="28"/>
          <w:szCs w:val="28"/>
        </w:rPr>
      </w:pPr>
      <w:r w:rsidRPr="003B307F">
        <w:rPr>
          <w:rFonts w:ascii="Times New Roman" w:hAnsi="Times New Roman"/>
          <w:sz w:val="28"/>
          <w:szCs w:val="28"/>
        </w:rPr>
        <w:t xml:space="preserve">Следующей причиной может быть жаркая погода </w:t>
      </w:r>
      <w:r w:rsidR="00F60EAA" w:rsidRPr="003B307F">
        <w:rPr>
          <w:rFonts w:ascii="Times New Roman" w:hAnsi="Times New Roman"/>
          <w:sz w:val="28"/>
          <w:szCs w:val="28"/>
        </w:rPr>
        <w:t>– температура воздуха в конце июня была 30 - 35 градусов днем. Вода в пруду также значительно</w:t>
      </w:r>
      <w:r w:rsidR="00F60EAA">
        <w:rPr>
          <w:rFonts w:ascii="Times New Roman" w:hAnsi="Times New Roman"/>
          <w:sz w:val="28"/>
          <w:szCs w:val="28"/>
        </w:rPr>
        <w:t xml:space="preserve"> прогревалась.А чем теплее вода – тем меньше в ней растворенного кислорода. Кислородный режим в воде мог стать неблагоприятным для развития личинок и по этой причине мы могли наблюдать массовый выход головастиков на сушу.</w:t>
      </w:r>
    </w:p>
    <w:p w:rsidR="00F60EAA" w:rsidRPr="00813818" w:rsidRDefault="00F60EAA" w:rsidP="00F60EAA">
      <w:pPr>
        <w:spacing w:after="0" w:line="360" w:lineRule="auto"/>
        <w:ind w:firstLine="720"/>
        <w:jc w:val="both"/>
        <w:rPr>
          <w:rFonts w:ascii="Times New Roman" w:hAnsi="Times New Roman"/>
          <w:sz w:val="28"/>
          <w:szCs w:val="28"/>
        </w:rPr>
      </w:pPr>
      <w:r>
        <w:rPr>
          <w:rFonts w:ascii="Times New Roman" w:hAnsi="Times New Roman"/>
          <w:sz w:val="28"/>
          <w:szCs w:val="28"/>
        </w:rPr>
        <w:t xml:space="preserve">Итак, мы выяснили, что размножение в данной популяции чесночниц было растянутым. </w:t>
      </w:r>
    </w:p>
    <w:p w:rsidR="00F60EAA" w:rsidRPr="00E96D80" w:rsidRDefault="00F60EAA" w:rsidP="00F60EAA">
      <w:pPr>
        <w:spacing w:after="0" w:line="360" w:lineRule="auto"/>
        <w:jc w:val="both"/>
        <w:rPr>
          <w:rFonts w:ascii="Times New Roman" w:hAnsi="Times New Roman"/>
          <w:color w:val="FF0000"/>
          <w:sz w:val="28"/>
          <w:szCs w:val="28"/>
        </w:rPr>
      </w:pPr>
      <w:r w:rsidRPr="00813818">
        <w:rPr>
          <w:rFonts w:ascii="Times New Roman" w:hAnsi="Times New Roman"/>
          <w:sz w:val="28"/>
          <w:szCs w:val="28"/>
        </w:rPr>
        <w:tab/>
      </w:r>
      <w:r w:rsidRPr="00AC51CE">
        <w:rPr>
          <w:rFonts w:ascii="Times New Roman" w:hAnsi="Times New Roman"/>
          <w:sz w:val="28"/>
          <w:szCs w:val="28"/>
        </w:rPr>
        <w:t xml:space="preserve">В исследованной популяции нами были обнаружены два головастика с уродствами развития (2,9%). Один из этих головастиков имел огромную </w:t>
      </w:r>
      <w:r w:rsidRPr="00AC51CE">
        <w:rPr>
          <w:rFonts w:ascii="Times New Roman" w:hAnsi="Times New Roman"/>
          <w:sz w:val="28"/>
          <w:szCs w:val="28"/>
        </w:rPr>
        <w:lastRenderedPageBreak/>
        <w:t xml:space="preserve">сферическую опухоль (диаметром </w:t>
      </w:r>
      <w:smartTag w:uri="urn:schemas-microsoft-com:office:smarttags" w:element="metricconverter">
        <w:smartTagPr>
          <w:attr w:name="ProductID" w:val="20 мм"/>
        </w:smartTagPr>
        <w:r w:rsidRPr="00AC51CE">
          <w:rPr>
            <w:rFonts w:ascii="Times New Roman" w:hAnsi="Times New Roman"/>
            <w:sz w:val="28"/>
            <w:szCs w:val="28"/>
          </w:rPr>
          <w:t>20 мм</w:t>
        </w:r>
      </w:smartTag>
      <w:r w:rsidRPr="00AC51CE">
        <w:rPr>
          <w:rFonts w:ascii="Times New Roman" w:hAnsi="Times New Roman"/>
          <w:sz w:val="28"/>
          <w:szCs w:val="28"/>
        </w:rPr>
        <w:t>) на правом боку тела, и у него не был развит правый глаз. У другой особи были развиты обе задние конечности, но не развита правая передняя конечность.</w:t>
      </w:r>
    </w:p>
    <w:p w:rsidR="00F60EAA" w:rsidRDefault="00F60EAA" w:rsidP="00F60EAA">
      <w:pPr>
        <w:spacing w:after="0" w:line="360" w:lineRule="auto"/>
        <w:ind w:firstLine="720"/>
        <w:jc w:val="both"/>
        <w:rPr>
          <w:rFonts w:ascii="Times New Roman" w:hAnsi="Times New Roman"/>
          <w:sz w:val="28"/>
          <w:szCs w:val="28"/>
        </w:rPr>
      </w:pPr>
      <w:r w:rsidRPr="00813818">
        <w:rPr>
          <w:rFonts w:ascii="Times New Roman" w:hAnsi="Times New Roman"/>
          <w:sz w:val="28"/>
          <w:szCs w:val="28"/>
        </w:rPr>
        <w:t>Возможно</w:t>
      </w:r>
      <w:r>
        <w:rPr>
          <w:rFonts w:ascii="Times New Roman" w:hAnsi="Times New Roman"/>
          <w:sz w:val="28"/>
          <w:szCs w:val="28"/>
        </w:rPr>
        <w:t>,</w:t>
      </w:r>
      <w:r w:rsidRPr="00813818">
        <w:rPr>
          <w:rFonts w:ascii="Times New Roman" w:hAnsi="Times New Roman"/>
          <w:sz w:val="28"/>
          <w:szCs w:val="28"/>
        </w:rPr>
        <w:t xml:space="preserve"> это связано с </w:t>
      </w:r>
      <w:r>
        <w:rPr>
          <w:rFonts w:ascii="Times New Roman" w:hAnsi="Times New Roman"/>
          <w:sz w:val="28"/>
          <w:szCs w:val="28"/>
        </w:rPr>
        <w:t>действием</w:t>
      </w:r>
      <w:r w:rsidRPr="00813818">
        <w:rPr>
          <w:rFonts w:ascii="Times New Roman" w:hAnsi="Times New Roman"/>
          <w:sz w:val="28"/>
          <w:szCs w:val="28"/>
        </w:rPr>
        <w:t xml:space="preserve"> каки</w:t>
      </w:r>
      <w:r>
        <w:rPr>
          <w:rFonts w:ascii="Times New Roman" w:hAnsi="Times New Roman"/>
          <w:sz w:val="28"/>
          <w:szCs w:val="28"/>
        </w:rPr>
        <w:t>х</w:t>
      </w:r>
      <w:r w:rsidRPr="00813818">
        <w:rPr>
          <w:rFonts w:ascii="Times New Roman" w:hAnsi="Times New Roman"/>
          <w:sz w:val="28"/>
          <w:szCs w:val="28"/>
        </w:rPr>
        <w:t>-</w:t>
      </w:r>
      <w:r>
        <w:rPr>
          <w:rFonts w:ascii="Times New Roman" w:hAnsi="Times New Roman"/>
          <w:sz w:val="28"/>
          <w:szCs w:val="28"/>
        </w:rPr>
        <w:t>либо</w:t>
      </w:r>
      <w:r w:rsidRPr="00813818">
        <w:rPr>
          <w:rFonts w:ascii="Times New Roman" w:hAnsi="Times New Roman"/>
          <w:sz w:val="28"/>
          <w:szCs w:val="28"/>
        </w:rPr>
        <w:t xml:space="preserve"> мутагенны</w:t>
      </w:r>
      <w:r>
        <w:rPr>
          <w:rFonts w:ascii="Times New Roman" w:hAnsi="Times New Roman"/>
          <w:sz w:val="28"/>
          <w:szCs w:val="28"/>
        </w:rPr>
        <w:t>х</w:t>
      </w:r>
      <w:r w:rsidRPr="00813818">
        <w:rPr>
          <w:rFonts w:ascii="Times New Roman" w:hAnsi="Times New Roman"/>
          <w:sz w:val="28"/>
          <w:szCs w:val="28"/>
        </w:rPr>
        <w:t xml:space="preserve"> фактор</w:t>
      </w:r>
      <w:r>
        <w:rPr>
          <w:rFonts w:ascii="Times New Roman" w:hAnsi="Times New Roman"/>
          <w:sz w:val="28"/>
          <w:szCs w:val="28"/>
        </w:rPr>
        <w:t>ов в данном водоеме.</w:t>
      </w:r>
      <w:r w:rsidRPr="00813818">
        <w:rPr>
          <w:rFonts w:ascii="Times New Roman" w:hAnsi="Times New Roman"/>
          <w:sz w:val="28"/>
          <w:szCs w:val="28"/>
        </w:rPr>
        <w:t xml:space="preserve"> По данным других исследователей (Гарифуллин А</w:t>
      </w:r>
      <w:r>
        <w:rPr>
          <w:rFonts w:ascii="Times New Roman" w:hAnsi="Times New Roman"/>
          <w:sz w:val="28"/>
          <w:szCs w:val="28"/>
        </w:rPr>
        <w:t>нтон</w:t>
      </w:r>
      <w:r w:rsidRPr="00813818">
        <w:rPr>
          <w:rFonts w:ascii="Times New Roman" w:hAnsi="Times New Roman"/>
          <w:sz w:val="28"/>
          <w:szCs w:val="28"/>
        </w:rPr>
        <w:t xml:space="preserve"> и Пермяков Л</w:t>
      </w:r>
      <w:r>
        <w:rPr>
          <w:rFonts w:ascii="Times New Roman" w:hAnsi="Times New Roman"/>
          <w:sz w:val="28"/>
          <w:szCs w:val="28"/>
        </w:rPr>
        <w:t>ев</w:t>
      </w:r>
      <w:r w:rsidRPr="00813818">
        <w:rPr>
          <w:rFonts w:ascii="Times New Roman" w:hAnsi="Times New Roman"/>
          <w:sz w:val="28"/>
          <w:szCs w:val="28"/>
        </w:rPr>
        <w:t xml:space="preserve">) </w:t>
      </w:r>
      <w:r>
        <w:rPr>
          <w:rFonts w:ascii="Times New Roman" w:hAnsi="Times New Roman"/>
          <w:sz w:val="28"/>
          <w:szCs w:val="28"/>
        </w:rPr>
        <w:t xml:space="preserve">в аналогичное время исследований </w:t>
      </w:r>
      <w:r w:rsidRPr="00813818">
        <w:rPr>
          <w:rFonts w:ascii="Times New Roman" w:hAnsi="Times New Roman"/>
          <w:sz w:val="28"/>
          <w:szCs w:val="28"/>
        </w:rPr>
        <w:t xml:space="preserve">аномальное развитие обнаружено у слётка большой синицы (опухоль на голове). </w:t>
      </w:r>
      <w:r>
        <w:rPr>
          <w:rFonts w:ascii="Times New Roman" w:hAnsi="Times New Roman"/>
          <w:sz w:val="28"/>
          <w:szCs w:val="28"/>
        </w:rPr>
        <w:t>П</w:t>
      </w:r>
      <w:r w:rsidRPr="00813818">
        <w:rPr>
          <w:rFonts w:ascii="Times New Roman" w:hAnsi="Times New Roman"/>
          <w:sz w:val="28"/>
          <w:szCs w:val="28"/>
        </w:rPr>
        <w:t>о степени асим</w:t>
      </w:r>
      <w:r>
        <w:rPr>
          <w:rFonts w:ascii="Times New Roman" w:hAnsi="Times New Roman"/>
          <w:sz w:val="28"/>
          <w:szCs w:val="28"/>
        </w:rPr>
        <w:t>м</w:t>
      </w:r>
      <w:r w:rsidRPr="00813818">
        <w:rPr>
          <w:rFonts w:ascii="Times New Roman" w:hAnsi="Times New Roman"/>
          <w:sz w:val="28"/>
          <w:szCs w:val="28"/>
        </w:rPr>
        <w:t xml:space="preserve">етрии листьев березы повислой - данная территория </w:t>
      </w:r>
      <w:r>
        <w:rPr>
          <w:rFonts w:ascii="Times New Roman" w:hAnsi="Times New Roman"/>
          <w:sz w:val="28"/>
          <w:szCs w:val="28"/>
        </w:rPr>
        <w:t xml:space="preserve">является </w:t>
      </w:r>
      <w:r w:rsidRPr="00813818">
        <w:rPr>
          <w:rFonts w:ascii="Times New Roman" w:hAnsi="Times New Roman"/>
          <w:sz w:val="28"/>
          <w:szCs w:val="28"/>
        </w:rPr>
        <w:t xml:space="preserve">сильно </w:t>
      </w:r>
      <w:r>
        <w:rPr>
          <w:rFonts w:ascii="Times New Roman" w:hAnsi="Times New Roman"/>
          <w:sz w:val="28"/>
          <w:szCs w:val="28"/>
        </w:rPr>
        <w:t>загрязненной (исследование</w:t>
      </w:r>
      <w:r w:rsidRPr="00813818">
        <w:rPr>
          <w:rFonts w:ascii="Times New Roman" w:hAnsi="Times New Roman"/>
          <w:sz w:val="28"/>
          <w:szCs w:val="28"/>
        </w:rPr>
        <w:t xml:space="preserve"> Ивановой Ирины</w:t>
      </w:r>
      <w:r>
        <w:rPr>
          <w:rFonts w:ascii="Times New Roman" w:hAnsi="Times New Roman"/>
          <w:sz w:val="28"/>
          <w:szCs w:val="28"/>
        </w:rPr>
        <w:t>)</w:t>
      </w:r>
      <w:r w:rsidRPr="00813818">
        <w:rPr>
          <w:rFonts w:ascii="Times New Roman" w:hAnsi="Times New Roman"/>
          <w:sz w:val="28"/>
          <w:szCs w:val="28"/>
        </w:rPr>
        <w:t>.</w:t>
      </w:r>
    </w:p>
    <w:bookmarkEnd w:id="1"/>
    <w:p w:rsidR="00F60EAA" w:rsidRPr="00813818" w:rsidRDefault="00F60EAA" w:rsidP="00F60EAA">
      <w:pPr>
        <w:spacing w:after="0" w:line="360" w:lineRule="auto"/>
        <w:ind w:firstLine="720"/>
        <w:jc w:val="both"/>
        <w:rPr>
          <w:rFonts w:ascii="Times New Roman" w:hAnsi="Times New Roman"/>
          <w:sz w:val="28"/>
          <w:szCs w:val="28"/>
        </w:rPr>
      </w:pPr>
    </w:p>
    <w:p w:rsidR="00D2000A" w:rsidRDefault="0043645B" w:rsidP="00F60EAA">
      <w:pPr>
        <w:jc w:val="both"/>
        <w:rPr>
          <w:rFonts w:ascii="Times New Roman CYR" w:hAnsi="Times New Roman CYR" w:cs="Times New Roman CYR"/>
          <w:b/>
          <w:bCs/>
          <w:color w:val="000000"/>
          <w:sz w:val="32"/>
          <w:szCs w:val="32"/>
        </w:rPr>
      </w:pPr>
      <w:r>
        <w:rPr>
          <w:rFonts w:ascii="Times New Roman" w:hAnsi="Times New Roman"/>
          <w:sz w:val="24"/>
          <w:szCs w:val="24"/>
        </w:rPr>
        <w:t>.</w:t>
      </w:r>
    </w:p>
    <w:p w:rsidR="00F46A6B" w:rsidRPr="00AE13DB" w:rsidRDefault="001D03E0" w:rsidP="00AE13DB">
      <w:pPr>
        <w:pStyle w:val="1"/>
        <w:jc w:val="center"/>
        <w:rPr>
          <w:rFonts w:ascii="Times New Roman CYR" w:hAnsi="Times New Roman CYR" w:cs="Times New Roman CYR"/>
          <w:bCs w:val="0"/>
          <w:color w:val="auto"/>
          <w:sz w:val="32"/>
          <w:szCs w:val="32"/>
        </w:rPr>
      </w:pPr>
      <w:r>
        <w:rPr>
          <w:rFonts w:cs="Calibri"/>
        </w:rPr>
        <w:br w:type="page"/>
      </w:r>
      <w:bookmarkStart w:id="6" w:name="_Toc437293274"/>
      <w:r w:rsidR="00F46A6B" w:rsidRPr="00AE13DB">
        <w:rPr>
          <w:rFonts w:ascii="Times New Roman CYR" w:hAnsi="Times New Roman CYR" w:cs="Times New Roman CYR"/>
          <w:bCs w:val="0"/>
          <w:color w:val="auto"/>
          <w:sz w:val="32"/>
          <w:szCs w:val="32"/>
        </w:rPr>
        <w:lastRenderedPageBreak/>
        <w:t>Выводы</w:t>
      </w:r>
      <w:bookmarkEnd w:id="6"/>
    </w:p>
    <w:p w:rsidR="00F60EAA" w:rsidRDefault="00F60EAA">
      <w:pPr>
        <w:widowControl w:val="0"/>
        <w:autoSpaceDE w:val="0"/>
        <w:autoSpaceDN w:val="0"/>
        <w:adjustRightInd w:val="0"/>
        <w:spacing w:after="0" w:line="360" w:lineRule="auto"/>
        <w:jc w:val="center"/>
        <w:rPr>
          <w:rFonts w:ascii="Times New Roman CYR" w:hAnsi="Times New Roman CYR" w:cs="Times New Roman CYR"/>
          <w:b/>
          <w:bCs/>
          <w:color w:val="000000"/>
          <w:sz w:val="32"/>
          <w:szCs w:val="32"/>
        </w:rPr>
      </w:pPr>
    </w:p>
    <w:p w:rsidR="00F60EAA" w:rsidRDefault="00F60EAA" w:rsidP="00F60EAA">
      <w:pPr>
        <w:spacing w:after="0" w:line="360" w:lineRule="auto"/>
        <w:jc w:val="both"/>
        <w:rPr>
          <w:rFonts w:ascii="Times New Roman" w:hAnsi="Times New Roman"/>
          <w:sz w:val="28"/>
          <w:szCs w:val="28"/>
        </w:rPr>
      </w:pPr>
      <w:r>
        <w:rPr>
          <w:rFonts w:ascii="Times New Roman" w:hAnsi="Times New Roman"/>
          <w:sz w:val="28"/>
          <w:szCs w:val="28"/>
        </w:rPr>
        <w:t>1. В окрестностях д. Байсары</w:t>
      </w:r>
      <w:r w:rsidR="00A25EAB">
        <w:rPr>
          <w:rFonts w:ascii="Times New Roman" w:hAnsi="Times New Roman"/>
          <w:sz w:val="28"/>
          <w:szCs w:val="28"/>
        </w:rPr>
        <w:t xml:space="preserve"> </w:t>
      </w:r>
      <w:r>
        <w:rPr>
          <w:rFonts w:ascii="Times New Roman" w:hAnsi="Times New Roman"/>
          <w:sz w:val="28"/>
          <w:szCs w:val="28"/>
        </w:rPr>
        <w:t xml:space="preserve">Киясовского района УР обнаружена большая популяция обыкновенной (70 </w:t>
      </w:r>
      <w:r w:rsidRPr="003B307F">
        <w:rPr>
          <w:rFonts w:ascii="Times New Roman" w:hAnsi="Times New Roman"/>
          <w:sz w:val="28"/>
          <w:szCs w:val="28"/>
        </w:rPr>
        <w:t xml:space="preserve">особей за </w:t>
      </w:r>
      <w:r w:rsidR="003A1475" w:rsidRPr="003B307F">
        <w:rPr>
          <w:rFonts w:ascii="Times New Roman" w:hAnsi="Times New Roman"/>
          <w:sz w:val="28"/>
          <w:szCs w:val="28"/>
        </w:rPr>
        <w:t>7</w:t>
      </w:r>
      <w:r w:rsidRPr="003B307F">
        <w:rPr>
          <w:rFonts w:ascii="Times New Roman" w:hAnsi="Times New Roman"/>
          <w:sz w:val="28"/>
          <w:szCs w:val="28"/>
        </w:rPr>
        <w:t xml:space="preserve"> дней наблюдений</w:t>
      </w:r>
      <w:r>
        <w:rPr>
          <w:rFonts w:ascii="Times New Roman" w:hAnsi="Times New Roman"/>
          <w:sz w:val="28"/>
          <w:szCs w:val="28"/>
        </w:rPr>
        <w:t>).</w:t>
      </w:r>
    </w:p>
    <w:p w:rsidR="00F60EAA" w:rsidRDefault="00F60EAA" w:rsidP="00F60EAA">
      <w:pPr>
        <w:spacing w:after="0" w:line="360" w:lineRule="auto"/>
        <w:jc w:val="both"/>
        <w:rPr>
          <w:rFonts w:ascii="Times New Roman" w:hAnsi="Times New Roman"/>
          <w:sz w:val="28"/>
          <w:szCs w:val="28"/>
        </w:rPr>
      </w:pPr>
      <w:r w:rsidRPr="00BB1E9A">
        <w:rPr>
          <w:rFonts w:ascii="Times New Roman" w:hAnsi="Times New Roman"/>
          <w:sz w:val="28"/>
          <w:szCs w:val="28"/>
        </w:rPr>
        <w:t xml:space="preserve">2. </w:t>
      </w:r>
      <w:r>
        <w:rPr>
          <w:rFonts w:ascii="Times New Roman" w:hAnsi="Times New Roman"/>
          <w:sz w:val="28"/>
          <w:szCs w:val="28"/>
        </w:rPr>
        <w:t>Размножение в исследованной популяции было растянутым – по стадии метаморфоза были выделены 4 возр</w:t>
      </w:r>
      <w:r w:rsidRPr="00BB1E9A">
        <w:rPr>
          <w:rFonts w:ascii="Times New Roman" w:hAnsi="Times New Roman"/>
          <w:sz w:val="28"/>
          <w:szCs w:val="28"/>
        </w:rPr>
        <w:t>астн</w:t>
      </w:r>
      <w:r>
        <w:rPr>
          <w:rFonts w:ascii="Times New Roman" w:hAnsi="Times New Roman"/>
          <w:sz w:val="28"/>
          <w:szCs w:val="28"/>
        </w:rPr>
        <w:t>ые</w:t>
      </w:r>
      <w:r w:rsidRPr="00BB1E9A">
        <w:rPr>
          <w:rFonts w:ascii="Times New Roman" w:hAnsi="Times New Roman"/>
          <w:sz w:val="28"/>
          <w:szCs w:val="28"/>
        </w:rPr>
        <w:t xml:space="preserve"> группы.</w:t>
      </w:r>
    </w:p>
    <w:p w:rsidR="00F60EAA" w:rsidRDefault="00F60EAA" w:rsidP="00F60EAA">
      <w:pPr>
        <w:spacing w:after="0" w:line="360" w:lineRule="auto"/>
        <w:jc w:val="both"/>
        <w:rPr>
          <w:rFonts w:ascii="Times New Roman" w:hAnsi="Times New Roman"/>
          <w:sz w:val="28"/>
          <w:szCs w:val="28"/>
        </w:rPr>
      </w:pPr>
      <w:r>
        <w:rPr>
          <w:rFonts w:ascii="Times New Roman" w:hAnsi="Times New Roman"/>
          <w:sz w:val="28"/>
          <w:szCs w:val="28"/>
        </w:rPr>
        <w:t>3. Большинство особей в популяции (57%) приступило к размножению позже передовых особей, которых было 0,5%.</w:t>
      </w:r>
    </w:p>
    <w:p w:rsidR="00F60EAA" w:rsidRPr="00BB1E9A" w:rsidRDefault="00F60EAA" w:rsidP="00F60EAA">
      <w:pPr>
        <w:spacing w:after="0" w:line="360" w:lineRule="auto"/>
        <w:jc w:val="both"/>
        <w:rPr>
          <w:rFonts w:ascii="Times New Roman" w:hAnsi="Times New Roman"/>
          <w:sz w:val="28"/>
          <w:szCs w:val="28"/>
        </w:rPr>
      </w:pPr>
      <w:r>
        <w:rPr>
          <w:rFonts w:ascii="Times New Roman" w:hAnsi="Times New Roman"/>
          <w:sz w:val="28"/>
          <w:szCs w:val="28"/>
        </w:rPr>
        <w:t>4</w:t>
      </w:r>
      <w:r w:rsidRPr="00BB1E9A">
        <w:rPr>
          <w:rFonts w:ascii="Times New Roman" w:hAnsi="Times New Roman"/>
          <w:sz w:val="28"/>
          <w:szCs w:val="28"/>
        </w:rPr>
        <w:t xml:space="preserve">. </w:t>
      </w:r>
      <w:r>
        <w:rPr>
          <w:rFonts w:ascii="Times New Roman" w:hAnsi="Times New Roman"/>
          <w:sz w:val="28"/>
          <w:szCs w:val="28"/>
        </w:rPr>
        <w:t>В условиях жаркой погоды ч</w:t>
      </w:r>
      <w:r w:rsidRPr="00BB1E9A">
        <w:rPr>
          <w:rFonts w:ascii="Times New Roman" w:hAnsi="Times New Roman"/>
          <w:sz w:val="28"/>
          <w:szCs w:val="28"/>
        </w:rPr>
        <w:t xml:space="preserve">асть чесночниц </w:t>
      </w:r>
      <w:r>
        <w:rPr>
          <w:rFonts w:ascii="Times New Roman" w:hAnsi="Times New Roman"/>
          <w:sz w:val="28"/>
          <w:szCs w:val="28"/>
        </w:rPr>
        <w:t>(12,8%) покинула водоем еще на личиночной стадии (с хвостом)</w:t>
      </w:r>
      <w:r w:rsidRPr="00BB1E9A">
        <w:rPr>
          <w:rFonts w:ascii="Times New Roman" w:hAnsi="Times New Roman"/>
          <w:sz w:val="28"/>
          <w:szCs w:val="28"/>
        </w:rPr>
        <w:t>.</w:t>
      </w:r>
    </w:p>
    <w:p w:rsidR="00F46A6B" w:rsidRPr="00F60EAA" w:rsidRDefault="00F46A6B">
      <w:pPr>
        <w:widowControl w:val="0"/>
        <w:autoSpaceDE w:val="0"/>
        <w:autoSpaceDN w:val="0"/>
        <w:adjustRightInd w:val="0"/>
        <w:spacing w:after="0" w:line="360" w:lineRule="auto"/>
        <w:jc w:val="center"/>
        <w:rPr>
          <w:rFonts w:cs="Calibri"/>
        </w:rPr>
      </w:pPr>
    </w:p>
    <w:p w:rsidR="005B14AF" w:rsidRPr="00AE13DB" w:rsidRDefault="001D03E0" w:rsidP="00AE13DB">
      <w:pPr>
        <w:pStyle w:val="1"/>
        <w:jc w:val="center"/>
        <w:rPr>
          <w:rFonts w:ascii="Times New Roman CYR" w:hAnsi="Times New Roman CYR" w:cs="Times New Roman CYR"/>
          <w:bCs w:val="0"/>
          <w:color w:val="auto"/>
          <w:sz w:val="32"/>
          <w:szCs w:val="32"/>
        </w:rPr>
      </w:pPr>
      <w:r>
        <w:rPr>
          <w:rFonts w:cs="Calibri"/>
        </w:rPr>
        <w:br w:type="page"/>
      </w:r>
      <w:bookmarkStart w:id="7" w:name="_Toc437293275"/>
      <w:r w:rsidR="00F46A6B" w:rsidRPr="00AE13DB">
        <w:rPr>
          <w:rFonts w:ascii="Times New Roman CYR" w:hAnsi="Times New Roman CYR" w:cs="Times New Roman CYR"/>
          <w:bCs w:val="0"/>
          <w:color w:val="auto"/>
          <w:sz w:val="32"/>
          <w:szCs w:val="32"/>
        </w:rPr>
        <w:lastRenderedPageBreak/>
        <w:t>Список литературы</w:t>
      </w:r>
      <w:bookmarkEnd w:id="7"/>
    </w:p>
    <w:p w:rsidR="00E85967" w:rsidRDefault="00E85967" w:rsidP="00E865E1">
      <w:pPr>
        <w:widowControl w:val="0"/>
        <w:autoSpaceDE w:val="0"/>
        <w:autoSpaceDN w:val="0"/>
        <w:adjustRightInd w:val="0"/>
        <w:spacing w:after="0" w:line="360" w:lineRule="auto"/>
        <w:jc w:val="center"/>
        <w:outlineLvl w:val="6"/>
        <w:rPr>
          <w:rFonts w:ascii="Times New Roman CYR" w:hAnsi="Times New Roman CYR" w:cs="Times New Roman CYR"/>
          <w:b/>
          <w:bCs/>
          <w:sz w:val="32"/>
          <w:szCs w:val="32"/>
        </w:rPr>
      </w:pPr>
    </w:p>
    <w:p w:rsidR="005B3FE0" w:rsidRDefault="005B3FE0" w:rsidP="00E85967">
      <w:pPr>
        <w:widowControl w:val="0"/>
        <w:numPr>
          <w:ilvl w:val="0"/>
          <w:numId w:val="4"/>
        </w:numPr>
        <w:tabs>
          <w:tab w:val="clear" w:pos="720"/>
          <w:tab w:val="num" w:pos="426"/>
        </w:tabs>
        <w:autoSpaceDE w:val="0"/>
        <w:autoSpaceDN w:val="0"/>
        <w:adjustRightInd w:val="0"/>
        <w:spacing w:after="0" w:line="360" w:lineRule="auto"/>
        <w:ind w:left="426" w:hanging="437"/>
        <w:jc w:val="both"/>
        <w:outlineLvl w:val="6"/>
        <w:rPr>
          <w:rFonts w:ascii="Times New Roman" w:hAnsi="Times New Roman"/>
          <w:bCs/>
          <w:sz w:val="28"/>
          <w:szCs w:val="28"/>
        </w:rPr>
      </w:pPr>
      <w:r>
        <w:rPr>
          <w:rFonts w:ascii="Times New Roman CYR" w:hAnsi="Times New Roman CYR" w:cs="Times New Roman CYR"/>
          <w:bCs/>
          <w:sz w:val="28"/>
          <w:szCs w:val="28"/>
        </w:rPr>
        <w:t xml:space="preserve">Борисовский А.Г. Материалы по распространению земноводных и пресмыкающихся в Удмуртии </w:t>
      </w:r>
      <w:r w:rsidRPr="005B3FE0">
        <w:rPr>
          <w:rFonts w:ascii="Times New Roman CYR" w:hAnsi="Times New Roman CYR" w:cs="Times New Roman CYR"/>
          <w:bCs/>
          <w:sz w:val="28"/>
          <w:szCs w:val="28"/>
        </w:rPr>
        <w:t>//</w:t>
      </w:r>
      <w:r w:rsidRPr="005B3FE0">
        <w:rPr>
          <w:rFonts w:ascii="Times New Roman" w:hAnsi="Times New Roman"/>
          <w:bCs/>
          <w:sz w:val="28"/>
          <w:szCs w:val="28"/>
        </w:rPr>
        <w:t xml:space="preserve">Вестник Удмуртского университета. Серия: Биол. Разнообразие УР. Вып. 1. Ижевск: УдГУ, 1993. С. </w:t>
      </w:r>
      <w:r>
        <w:rPr>
          <w:rFonts w:ascii="Times New Roman" w:hAnsi="Times New Roman"/>
          <w:bCs/>
          <w:sz w:val="28"/>
          <w:szCs w:val="28"/>
        </w:rPr>
        <w:t>15</w:t>
      </w:r>
      <w:r w:rsidRPr="005B3FE0">
        <w:rPr>
          <w:rFonts w:ascii="Times New Roman" w:hAnsi="Times New Roman"/>
          <w:bCs/>
          <w:sz w:val="28"/>
          <w:szCs w:val="28"/>
        </w:rPr>
        <w:t>-</w:t>
      </w:r>
      <w:r>
        <w:rPr>
          <w:rFonts w:ascii="Times New Roman" w:hAnsi="Times New Roman"/>
          <w:bCs/>
          <w:sz w:val="28"/>
          <w:szCs w:val="28"/>
        </w:rPr>
        <w:t>21</w:t>
      </w:r>
      <w:r w:rsidRPr="005B3FE0">
        <w:rPr>
          <w:rFonts w:ascii="Times New Roman" w:hAnsi="Times New Roman"/>
          <w:bCs/>
          <w:sz w:val="28"/>
          <w:szCs w:val="28"/>
        </w:rPr>
        <w:t xml:space="preserve">. </w:t>
      </w:r>
      <w:r w:rsidR="00C640C6">
        <w:rPr>
          <w:rFonts w:ascii="Times New Roman" w:hAnsi="Times New Roman"/>
          <w:bCs/>
          <w:sz w:val="28"/>
          <w:szCs w:val="28"/>
        </w:rPr>
        <w:t>,</w:t>
      </w:r>
    </w:p>
    <w:p w:rsidR="00C640C6" w:rsidRPr="00DF7A33" w:rsidRDefault="00C640C6" w:rsidP="00C640C6">
      <w:pPr>
        <w:widowControl w:val="0"/>
        <w:numPr>
          <w:ilvl w:val="0"/>
          <w:numId w:val="4"/>
        </w:numPr>
        <w:tabs>
          <w:tab w:val="clear" w:pos="720"/>
          <w:tab w:val="num" w:pos="426"/>
        </w:tabs>
        <w:autoSpaceDE w:val="0"/>
        <w:autoSpaceDN w:val="0"/>
        <w:adjustRightInd w:val="0"/>
        <w:spacing w:after="0" w:line="360" w:lineRule="auto"/>
        <w:ind w:left="426" w:hanging="437"/>
        <w:jc w:val="both"/>
        <w:outlineLvl w:val="6"/>
        <w:rPr>
          <w:rFonts w:ascii="Times New Roman" w:hAnsi="Times New Roman"/>
          <w:bCs/>
          <w:sz w:val="28"/>
          <w:szCs w:val="28"/>
        </w:rPr>
      </w:pPr>
      <w:r w:rsidRPr="00846CEB">
        <w:rPr>
          <w:rFonts w:ascii="Times New Roman" w:hAnsi="Times New Roman"/>
          <w:iCs/>
          <w:color w:val="112211"/>
          <w:sz w:val="28"/>
          <w:szCs w:val="28"/>
          <w:shd w:val="clear" w:color="auto" w:fill="FFFFFF"/>
        </w:rPr>
        <w:t xml:space="preserve">Герасимов В.П. </w:t>
      </w:r>
      <w:r>
        <w:rPr>
          <w:rFonts w:ascii="Times New Roman" w:hAnsi="Times New Roman"/>
          <w:iCs/>
          <w:color w:val="112211"/>
          <w:sz w:val="28"/>
          <w:szCs w:val="28"/>
          <w:shd w:val="clear" w:color="auto" w:fill="FFFFFF"/>
        </w:rPr>
        <w:t>"</w:t>
      </w:r>
      <w:r w:rsidRPr="00846CEB">
        <w:rPr>
          <w:rFonts w:ascii="Times New Roman" w:hAnsi="Times New Roman"/>
          <w:iCs/>
          <w:color w:val="112211"/>
          <w:sz w:val="28"/>
          <w:szCs w:val="28"/>
          <w:shd w:val="clear" w:color="auto" w:fill="FFFFFF"/>
        </w:rPr>
        <w:t>Ры</w:t>
      </w:r>
      <w:r>
        <w:rPr>
          <w:rFonts w:ascii="Times New Roman" w:hAnsi="Times New Roman"/>
          <w:iCs/>
          <w:color w:val="112211"/>
          <w:sz w:val="28"/>
          <w:szCs w:val="28"/>
          <w:shd w:val="clear" w:color="auto" w:fill="FFFFFF"/>
        </w:rPr>
        <w:t>бы, земноводные, пресмыкающиеся"</w:t>
      </w:r>
      <w:r w:rsidRPr="00846CEB">
        <w:rPr>
          <w:rFonts w:ascii="Times New Roman" w:hAnsi="Times New Roman"/>
          <w:iCs/>
          <w:color w:val="112211"/>
          <w:sz w:val="28"/>
          <w:szCs w:val="28"/>
          <w:shd w:val="clear" w:color="auto" w:fill="FFFFFF"/>
        </w:rPr>
        <w:t xml:space="preserve"> - Москва: Учпедгиз, 1962 - с.227</w:t>
      </w:r>
    </w:p>
    <w:p w:rsidR="00C640C6" w:rsidRPr="00DF7A33" w:rsidRDefault="00C640C6" w:rsidP="00C640C6">
      <w:pPr>
        <w:widowControl w:val="0"/>
        <w:numPr>
          <w:ilvl w:val="0"/>
          <w:numId w:val="4"/>
        </w:numPr>
        <w:tabs>
          <w:tab w:val="clear" w:pos="720"/>
          <w:tab w:val="num" w:pos="426"/>
        </w:tabs>
        <w:autoSpaceDE w:val="0"/>
        <w:autoSpaceDN w:val="0"/>
        <w:adjustRightInd w:val="0"/>
        <w:spacing w:after="0" w:line="360" w:lineRule="auto"/>
        <w:ind w:left="426" w:hanging="437"/>
        <w:jc w:val="both"/>
        <w:outlineLvl w:val="6"/>
        <w:rPr>
          <w:rFonts w:ascii="Times New Roman" w:hAnsi="Times New Roman"/>
          <w:bCs/>
          <w:sz w:val="28"/>
          <w:szCs w:val="28"/>
        </w:rPr>
      </w:pPr>
      <w:r w:rsidRPr="00DF7A33">
        <w:rPr>
          <w:rFonts w:ascii="Times New Roman" w:hAnsi="Times New Roman"/>
          <w:color w:val="000000"/>
          <w:sz w:val="28"/>
          <w:szCs w:val="28"/>
        </w:rPr>
        <w:t>Сосновский И.П. "Амфибии и рептилии леса" М., 1983</w:t>
      </w:r>
    </w:p>
    <w:p w:rsidR="00954D99" w:rsidRPr="00CA3469" w:rsidRDefault="00954D99" w:rsidP="00C640C6">
      <w:pPr>
        <w:widowControl w:val="0"/>
        <w:numPr>
          <w:ilvl w:val="0"/>
          <w:numId w:val="4"/>
        </w:numPr>
        <w:tabs>
          <w:tab w:val="clear" w:pos="720"/>
          <w:tab w:val="num" w:pos="426"/>
        </w:tabs>
        <w:autoSpaceDE w:val="0"/>
        <w:autoSpaceDN w:val="0"/>
        <w:adjustRightInd w:val="0"/>
        <w:spacing w:after="0" w:line="360" w:lineRule="auto"/>
        <w:ind w:left="426" w:hanging="437"/>
        <w:jc w:val="both"/>
        <w:outlineLvl w:val="6"/>
        <w:rPr>
          <w:rFonts w:ascii="Times New Roman" w:hAnsi="Times New Roman"/>
          <w:bCs/>
          <w:sz w:val="28"/>
          <w:szCs w:val="28"/>
        </w:rPr>
      </w:pPr>
      <w:r w:rsidRPr="00954D99">
        <w:rPr>
          <w:rFonts w:ascii="Times New Roman" w:hAnsi="Times New Roman"/>
          <w:sz w:val="28"/>
          <w:szCs w:val="28"/>
        </w:rPr>
        <w:t>Фоминых</w:t>
      </w:r>
      <w:r w:rsidR="00DF7A33">
        <w:rPr>
          <w:rFonts w:ascii="Times New Roman" w:hAnsi="Times New Roman"/>
          <w:sz w:val="28"/>
          <w:szCs w:val="28"/>
        </w:rPr>
        <w:t xml:space="preserve"> А.С.</w:t>
      </w:r>
      <w:r w:rsidRPr="00954D99">
        <w:rPr>
          <w:rFonts w:ascii="Times New Roman" w:hAnsi="Times New Roman"/>
          <w:sz w:val="28"/>
          <w:szCs w:val="28"/>
        </w:rPr>
        <w:t>, Ляпков</w:t>
      </w:r>
      <w:r w:rsidR="00DF7A33">
        <w:rPr>
          <w:rFonts w:ascii="Times New Roman" w:hAnsi="Times New Roman"/>
          <w:sz w:val="28"/>
          <w:szCs w:val="28"/>
        </w:rPr>
        <w:t xml:space="preserve"> С.М.</w:t>
      </w:r>
      <w:r w:rsidRPr="00954D99">
        <w:rPr>
          <w:rFonts w:ascii="Times New Roman" w:hAnsi="Times New Roman"/>
          <w:sz w:val="28"/>
          <w:szCs w:val="28"/>
        </w:rPr>
        <w:t xml:space="preserve"> "</w:t>
      </w:r>
      <w:r>
        <w:rPr>
          <w:rFonts w:ascii="Times New Roman" w:hAnsi="Times New Roman"/>
          <w:sz w:val="28"/>
          <w:szCs w:val="28"/>
        </w:rPr>
        <w:t xml:space="preserve">Формирование новых особенностей жизненного цикла озерной лягушки </w:t>
      </w:r>
      <w:r w:rsidRPr="00954D99">
        <w:rPr>
          <w:rFonts w:ascii="Times New Roman" w:hAnsi="Times New Roman"/>
          <w:sz w:val="28"/>
          <w:szCs w:val="28"/>
        </w:rPr>
        <w:t xml:space="preserve">(Ranaridibunda) </w:t>
      </w:r>
      <w:r>
        <w:rPr>
          <w:rFonts w:ascii="Times New Roman" w:hAnsi="Times New Roman"/>
          <w:sz w:val="28"/>
          <w:szCs w:val="28"/>
        </w:rPr>
        <w:t>в условиях прогреваемого водоема</w:t>
      </w:r>
      <w:r w:rsidRPr="00954D99">
        <w:rPr>
          <w:rFonts w:ascii="Times New Roman" w:hAnsi="Times New Roman"/>
          <w:sz w:val="28"/>
          <w:szCs w:val="28"/>
        </w:rPr>
        <w:t>"</w:t>
      </w:r>
      <w:r w:rsidR="00706CBC">
        <w:rPr>
          <w:rFonts w:ascii="Times New Roman" w:hAnsi="Times New Roman"/>
          <w:sz w:val="28"/>
          <w:szCs w:val="28"/>
        </w:rPr>
        <w:t xml:space="preserve"> //</w:t>
      </w:r>
      <w:r w:rsidR="00706CBC" w:rsidRPr="00706CBC">
        <w:rPr>
          <w:rFonts w:ascii="Times New Roman" w:hAnsi="Times New Roman"/>
          <w:sz w:val="28"/>
          <w:szCs w:val="28"/>
        </w:rPr>
        <w:t>ЖУРНАЛ ОБЩЕЙ БИОЛОГИИ, 2011, том 72, № 6, с. 403–421</w:t>
      </w:r>
    </w:p>
    <w:p w:rsidR="00CA3469" w:rsidRPr="00CA3469" w:rsidRDefault="00CA3469" w:rsidP="00C640C6">
      <w:pPr>
        <w:widowControl w:val="0"/>
        <w:numPr>
          <w:ilvl w:val="0"/>
          <w:numId w:val="4"/>
        </w:numPr>
        <w:tabs>
          <w:tab w:val="clear" w:pos="720"/>
          <w:tab w:val="num" w:pos="426"/>
        </w:tabs>
        <w:autoSpaceDE w:val="0"/>
        <w:autoSpaceDN w:val="0"/>
        <w:adjustRightInd w:val="0"/>
        <w:spacing w:after="0" w:line="360" w:lineRule="auto"/>
        <w:ind w:left="426" w:hanging="437"/>
        <w:jc w:val="both"/>
        <w:outlineLvl w:val="6"/>
        <w:rPr>
          <w:rFonts w:ascii="Times New Roman" w:hAnsi="Times New Roman"/>
          <w:bCs/>
          <w:sz w:val="28"/>
          <w:szCs w:val="28"/>
        </w:rPr>
      </w:pPr>
      <w:r w:rsidRPr="00CA3469">
        <w:rPr>
          <w:rFonts w:ascii="Times New Roman" w:hAnsi="Times New Roman"/>
          <w:bCs/>
          <w:sz w:val="28"/>
          <w:szCs w:val="28"/>
        </w:rPr>
        <w:t>Зооклуб (мегаэнциклопедия о животных)http://www.zooclub.ru/amfib/b37/index.shtml</w:t>
      </w:r>
    </w:p>
    <w:sectPr w:rsidR="00CA3469" w:rsidRPr="00CA3469" w:rsidSect="00907F99">
      <w:footerReference w:type="default" r:id="rId19"/>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F45" w:rsidRDefault="00B71F45" w:rsidP="00907F99">
      <w:pPr>
        <w:spacing w:after="0" w:line="240" w:lineRule="auto"/>
      </w:pPr>
      <w:r>
        <w:separator/>
      </w:r>
    </w:p>
  </w:endnote>
  <w:endnote w:type="continuationSeparator" w:id="0">
    <w:p w:rsidR="00B71F45" w:rsidRDefault="00B71F45" w:rsidP="00907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961073"/>
      <w:docPartObj>
        <w:docPartGallery w:val="Page Numbers (Bottom of Page)"/>
        <w:docPartUnique/>
      </w:docPartObj>
    </w:sdtPr>
    <w:sdtEndPr/>
    <w:sdtContent>
      <w:p w:rsidR="00907F99" w:rsidRDefault="009D0049">
        <w:pPr>
          <w:pStyle w:val="a9"/>
          <w:jc w:val="right"/>
        </w:pPr>
        <w:r>
          <w:fldChar w:fldCharType="begin"/>
        </w:r>
        <w:r w:rsidR="007E326E">
          <w:instrText xml:space="preserve"> PAGE   \* MERGEFORMAT </w:instrText>
        </w:r>
        <w:r>
          <w:fldChar w:fldCharType="separate"/>
        </w:r>
        <w:r w:rsidR="00F9381B">
          <w:rPr>
            <w:noProof/>
          </w:rPr>
          <w:t>12</w:t>
        </w:r>
        <w:r>
          <w:rPr>
            <w:noProof/>
          </w:rPr>
          <w:fldChar w:fldCharType="end"/>
        </w:r>
      </w:p>
    </w:sdtContent>
  </w:sdt>
  <w:p w:rsidR="00907F99" w:rsidRDefault="00907F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F45" w:rsidRDefault="00B71F45" w:rsidP="00907F99">
      <w:pPr>
        <w:spacing w:after="0" w:line="240" w:lineRule="auto"/>
      </w:pPr>
      <w:r>
        <w:separator/>
      </w:r>
    </w:p>
  </w:footnote>
  <w:footnote w:type="continuationSeparator" w:id="0">
    <w:p w:rsidR="00B71F45" w:rsidRDefault="00B71F45" w:rsidP="00907F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266D36A"/>
    <w:lvl w:ilvl="0">
      <w:numFmt w:val="bullet"/>
      <w:lvlText w:val="*"/>
      <w:lvlJc w:val="left"/>
    </w:lvl>
  </w:abstractNum>
  <w:abstractNum w:abstractNumId="1">
    <w:nsid w:val="5119664D"/>
    <w:multiLevelType w:val="hybridMultilevel"/>
    <w:tmpl w:val="B24A5B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0216272"/>
    <w:multiLevelType w:val="hybridMultilevel"/>
    <w:tmpl w:val="11321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9851A5"/>
    <w:multiLevelType w:val="hybridMultilevel"/>
    <w:tmpl w:val="C3901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3B8"/>
    <w:rsid w:val="0004176D"/>
    <w:rsid w:val="0006348F"/>
    <w:rsid w:val="00073441"/>
    <w:rsid w:val="000B2162"/>
    <w:rsid w:val="000C33D0"/>
    <w:rsid w:val="00182533"/>
    <w:rsid w:val="001D03E0"/>
    <w:rsid w:val="001F49A9"/>
    <w:rsid w:val="002060C7"/>
    <w:rsid w:val="00276933"/>
    <w:rsid w:val="002F39E3"/>
    <w:rsid w:val="00377571"/>
    <w:rsid w:val="003A1475"/>
    <w:rsid w:val="003B307F"/>
    <w:rsid w:val="003C2439"/>
    <w:rsid w:val="003E4A43"/>
    <w:rsid w:val="0043645B"/>
    <w:rsid w:val="0044605C"/>
    <w:rsid w:val="004B5CE6"/>
    <w:rsid w:val="004D110C"/>
    <w:rsid w:val="00513D91"/>
    <w:rsid w:val="005317E7"/>
    <w:rsid w:val="00556CCA"/>
    <w:rsid w:val="005623F0"/>
    <w:rsid w:val="00592A9A"/>
    <w:rsid w:val="005B14AF"/>
    <w:rsid w:val="005B3FE0"/>
    <w:rsid w:val="00674D13"/>
    <w:rsid w:val="00706CBC"/>
    <w:rsid w:val="0071775C"/>
    <w:rsid w:val="00720309"/>
    <w:rsid w:val="007D2E7F"/>
    <w:rsid w:val="007E326E"/>
    <w:rsid w:val="0084107B"/>
    <w:rsid w:val="00846CEB"/>
    <w:rsid w:val="008E5159"/>
    <w:rsid w:val="00901BCB"/>
    <w:rsid w:val="00907F99"/>
    <w:rsid w:val="0093705B"/>
    <w:rsid w:val="009416B1"/>
    <w:rsid w:val="00945A14"/>
    <w:rsid w:val="00954D99"/>
    <w:rsid w:val="009561B5"/>
    <w:rsid w:val="00963BC5"/>
    <w:rsid w:val="00975E6D"/>
    <w:rsid w:val="009C4880"/>
    <w:rsid w:val="009D0049"/>
    <w:rsid w:val="009D617D"/>
    <w:rsid w:val="00A04E26"/>
    <w:rsid w:val="00A06A97"/>
    <w:rsid w:val="00A2024A"/>
    <w:rsid w:val="00A25EAB"/>
    <w:rsid w:val="00A524D9"/>
    <w:rsid w:val="00A53BA8"/>
    <w:rsid w:val="00A955C4"/>
    <w:rsid w:val="00AB049E"/>
    <w:rsid w:val="00AC51CE"/>
    <w:rsid w:val="00AE13DB"/>
    <w:rsid w:val="00AF5BC1"/>
    <w:rsid w:val="00B67160"/>
    <w:rsid w:val="00B71F45"/>
    <w:rsid w:val="00BA445B"/>
    <w:rsid w:val="00BD2757"/>
    <w:rsid w:val="00BE14A3"/>
    <w:rsid w:val="00C049BC"/>
    <w:rsid w:val="00C43C0A"/>
    <w:rsid w:val="00C640C6"/>
    <w:rsid w:val="00C66652"/>
    <w:rsid w:val="00CA3469"/>
    <w:rsid w:val="00CA3996"/>
    <w:rsid w:val="00CB1330"/>
    <w:rsid w:val="00CD15AF"/>
    <w:rsid w:val="00D1084C"/>
    <w:rsid w:val="00D2000A"/>
    <w:rsid w:val="00D4244E"/>
    <w:rsid w:val="00D6723A"/>
    <w:rsid w:val="00D93A6A"/>
    <w:rsid w:val="00D948F1"/>
    <w:rsid w:val="00DB78C5"/>
    <w:rsid w:val="00DC4780"/>
    <w:rsid w:val="00DF7A33"/>
    <w:rsid w:val="00E169C1"/>
    <w:rsid w:val="00E271A6"/>
    <w:rsid w:val="00E573B8"/>
    <w:rsid w:val="00E6187B"/>
    <w:rsid w:val="00E85967"/>
    <w:rsid w:val="00E865E1"/>
    <w:rsid w:val="00E93EAC"/>
    <w:rsid w:val="00E96D80"/>
    <w:rsid w:val="00EF3D11"/>
    <w:rsid w:val="00F2290C"/>
    <w:rsid w:val="00F46A6B"/>
    <w:rsid w:val="00F60EAA"/>
    <w:rsid w:val="00F9381B"/>
    <w:rsid w:val="00FA2AFC"/>
    <w:rsid w:val="00FF3818"/>
    <w:rsid w:val="00FF53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CCA"/>
    <w:pPr>
      <w:spacing w:after="200" w:line="276" w:lineRule="auto"/>
    </w:pPr>
    <w:rPr>
      <w:sz w:val="22"/>
      <w:szCs w:val="22"/>
    </w:rPr>
  </w:style>
  <w:style w:type="paragraph" w:styleId="1">
    <w:name w:val="heading 1"/>
    <w:basedOn w:val="a"/>
    <w:next w:val="a"/>
    <w:link w:val="10"/>
    <w:uiPriority w:val="9"/>
    <w:qFormat/>
    <w:rsid w:val="008E51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2000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4244E"/>
    <w:rPr>
      <w:color w:val="0000FF"/>
      <w:u w:val="single"/>
    </w:rPr>
  </w:style>
  <w:style w:type="character" w:customStyle="1" w:styleId="apple-converted-space">
    <w:name w:val="apple-converted-space"/>
    <w:basedOn w:val="a0"/>
    <w:rsid w:val="00D4244E"/>
  </w:style>
  <w:style w:type="paragraph" w:styleId="a5">
    <w:name w:val="Normal (Web)"/>
    <w:basedOn w:val="a"/>
    <w:uiPriority w:val="99"/>
    <w:semiHidden/>
    <w:unhideWhenUsed/>
    <w:rsid w:val="00A04E26"/>
    <w:pPr>
      <w:spacing w:before="100" w:beforeAutospacing="1" w:after="100" w:afterAutospacing="1" w:line="240" w:lineRule="auto"/>
    </w:pPr>
    <w:rPr>
      <w:rFonts w:ascii="Times New Roman" w:hAnsi="Times New Roman"/>
      <w:sz w:val="24"/>
      <w:szCs w:val="24"/>
    </w:rPr>
  </w:style>
  <w:style w:type="character" w:styleId="a6">
    <w:name w:val="FollowedHyperlink"/>
    <w:basedOn w:val="a0"/>
    <w:rsid w:val="00FA2AFC"/>
    <w:rPr>
      <w:color w:val="800080"/>
      <w:u w:val="single"/>
    </w:rPr>
  </w:style>
  <w:style w:type="paragraph" w:styleId="a7">
    <w:name w:val="header"/>
    <w:basedOn w:val="a"/>
    <w:link w:val="a8"/>
    <w:uiPriority w:val="99"/>
    <w:unhideWhenUsed/>
    <w:rsid w:val="00907F9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07F99"/>
    <w:rPr>
      <w:sz w:val="22"/>
      <w:szCs w:val="22"/>
    </w:rPr>
  </w:style>
  <w:style w:type="paragraph" w:styleId="a9">
    <w:name w:val="footer"/>
    <w:basedOn w:val="a"/>
    <w:link w:val="aa"/>
    <w:uiPriority w:val="99"/>
    <w:unhideWhenUsed/>
    <w:rsid w:val="00907F9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07F99"/>
    <w:rPr>
      <w:sz w:val="22"/>
      <w:szCs w:val="22"/>
    </w:rPr>
  </w:style>
  <w:style w:type="character" w:customStyle="1" w:styleId="10">
    <w:name w:val="Заголовок 1 Знак"/>
    <w:basedOn w:val="a0"/>
    <w:link w:val="1"/>
    <w:uiPriority w:val="9"/>
    <w:rsid w:val="008E5159"/>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AB049E"/>
    <w:pPr>
      <w:outlineLvl w:val="9"/>
    </w:pPr>
    <w:rPr>
      <w:lang w:eastAsia="en-US"/>
    </w:rPr>
  </w:style>
  <w:style w:type="paragraph" w:styleId="11">
    <w:name w:val="toc 1"/>
    <w:basedOn w:val="a"/>
    <w:next w:val="a"/>
    <w:autoRedefine/>
    <w:uiPriority w:val="39"/>
    <w:unhideWhenUsed/>
    <w:rsid w:val="00AB049E"/>
    <w:pPr>
      <w:spacing w:after="100"/>
    </w:pPr>
  </w:style>
  <w:style w:type="paragraph" w:styleId="ac">
    <w:name w:val="Balloon Text"/>
    <w:basedOn w:val="a"/>
    <w:link w:val="ad"/>
    <w:uiPriority w:val="99"/>
    <w:semiHidden/>
    <w:unhideWhenUsed/>
    <w:rsid w:val="00AB049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B04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CCA"/>
    <w:pPr>
      <w:spacing w:after="200" w:line="276" w:lineRule="auto"/>
    </w:pPr>
    <w:rPr>
      <w:sz w:val="22"/>
      <w:szCs w:val="22"/>
    </w:rPr>
  </w:style>
  <w:style w:type="paragraph" w:styleId="1">
    <w:name w:val="heading 1"/>
    <w:basedOn w:val="a"/>
    <w:next w:val="a"/>
    <w:link w:val="10"/>
    <w:uiPriority w:val="9"/>
    <w:qFormat/>
    <w:rsid w:val="008E51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2000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4244E"/>
    <w:rPr>
      <w:color w:val="0000FF"/>
      <w:u w:val="single"/>
    </w:rPr>
  </w:style>
  <w:style w:type="character" w:customStyle="1" w:styleId="apple-converted-space">
    <w:name w:val="apple-converted-space"/>
    <w:basedOn w:val="a0"/>
    <w:rsid w:val="00D4244E"/>
  </w:style>
  <w:style w:type="paragraph" w:styleId="a5">
    <w:name w:val="Normal (Web)"/>
    <w:basedOn w:val="a"/>
    <w:uiPriority w:val="99"/>
    <w:semiHidden/>
    <w:unhideWhenUsed/>
    <w:rsid w:val="00A04E26"/>
    <w:pPr>
      <w:spacing w:before="100" w:beforeAutospacing="1" w:after="100" w:afterAutospacing="1" w:line="240" w:lineRule="auto"/>
    </w:pPr>
    <w:rPr>
      <w:rFonts w:ascii="Times New Roman" w:hAnsi="Times New Roman"/>
      <w:sz w:val="24"/>
      <w:szCs w:val="24"/>
    </w:rPr>
  </w:style>
  <w:style w:type="character" w:styleId="a6">
    <w:name w:val="FollowedHyperlink"/>
    <w:basedOn w:val="a0"/>
    <w:rsid w:val="00FA2AFC"/>
    <w:rPr>
      <w:color w:val="800080"/>
      <w:u w:val="single"/>
    </w:rPr>
  </w:style>
  <w:style w:type="paragraph" w:styleId="a7">
    <w:name w:val="header"/>
    <w:basedOn w:val="a"/>
    <w:link w:val="a8"/>
    <w:uiPriority w:val="99"/>
    <w:unhideWhenUsed/>
    <w:rsid w:val="00907F9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07F99"/>
    <w:rPr>
      <w:sz w:val="22"/>
      <w:szCs w:val="22"/>
    </w:rPr>
  </w:style>
  <w:style w:type="paragraph" w:styleId="a9">
    <w:name w:val="footer"/>
    <w:basedOn w:val="a"/>
    <w:link w:val="aa"/>
    <w:uiPriority w:val="99"/>
    <w:unhideWhenUsed/>
    <w:rsid w:val="00907F9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07F99"/>
    <w:rPr>
      <w:sz w:val="22"/>
      <w:szCs w:val="22"/>
    </w:rPr>
  </w:style>
  <w:style w:type="character" w:customStyle="1" w:styleId="10">
    <w:name w:val="Заголовок 1 Знак"/>
    <w:basedOn w:val="a0"/>
    <w:link w:val="1"/>
    <w:uiPriority w:val="9"/>
    <w:rsid w:val="008E5159"/>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AB049E"/>
    <w:pPr>
      <w:outlineLvl w:val="9"/>
    </w:pPr>
    <w:rPr>
      <w:lang w:eastAsia="en-US"/>
    </w:rPr>
  </w:style>
  <w:style w:type="paragraph" w:styleId="11">
    <w:name w:val="toc 1"/>
    <w:basedOn w:val="a"/>
    <w:next w:val="a"/>
    <w:autoRedefine/>
    <w:uiPriority w:val="39"/>
    <w:unhideWhenUsed/>
    <w:rsid w:val="00AB049E"/>
    <w:pPr>
      <w:spacing w:after="100"/>
    </w:pPr>
  </w:style>
  <w:style w:type="paragraph" w:styleId="ac">
    <w:name w:val="Balloon Text"/>
    <w:basedOn w:val="a"/>
    <w:link w:val="ad"/>
    <w:uiPriority w:val="99"/>
    <w:semiHidden/>
    <w:unhideWhenUsed/>
    <w:rsid w:val="00AB049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B04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19059">
      <w:bodyDiv w:val="1"/>
      <w:marLeft w:val="0"/>
      <w:marRight w:val="0"/>
      <w:marTop w:val="0"/>
      <w:marBottom w:val="0"/>
      <w:divBdr>
        <w:top w:val="none" w:sz="0" w:space="0" w:color="auto"/>
        <w:left w:val="none" w:sz="0" w:space="0" w:color="auto"/>
        <w:bottom w:val="none" w:sz="0" w:space="0" w:color="auto"/>
        <w:right w:val="none" w:sz="0" w:space="0" w:color="auto"/>
      </w:divBdr>
    </w:div>
    <w:div w:id="142082461">
      <w:bodyDiv w:val="1"/>
      <w:marLeft w:val="0"/>
      <w:marRight w:val="0"/>
      <w:marTop w:val="0"/>
      <w:marBottom w:val="0"/>
      <w:divBdr>
        <w:top w:val="none" w:sz="0" w:space="0" w:color="auto"/>
        <w:left w:val="none" w:sz="0" w:space="0" w:color="auto"/>
        <w:bottom w:val="none" w:sz="0" w:space="0" w:color="auto"/>
        <w:right w:val="none" w:sz="0" w:space="0" w:color="auto"/>
      </w:divBdr>
    </w:div>
    <w:div w:id="853228855">
      <w:bodyDiv w:val="1"/>
      <w:marLeft w:val="0"/>
      <w:marRight w:val="0"/>
      <w:marTop w:val="0"/>
      <w:marBottom w:val="0"/>
      <w:divBdr>
        <w:top w:val="none" w:sz="0" w:space="0" w:color="auto"/>
        <w:left w:val="none" w:sz="0" w:space="0" w:color="auto"/>
        <w:bottom w:val="none" w:sz="0" w:space="0" w:color="auto"/>
        <w:right w:val="none" w:sz="0" w:space="0" w:color="auto"/>
      </w:divBdr>
    </w:div>
    <w:div w:id="175690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A8%D0%B8%D1%85%D0%BE%D1%81%D1%82%D0%B0%D0%BD%D0%BA%D0%B0" TargetMode="Externa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D0%A1%D0%B0%D1%80%D0%B0%D0%BF%D1%83%D0%BB%D1%8C%D1%81%D0%BA%D0%B0%D1%8F_%D0%B2%D0%BE%D0%B7%D0%B2%D1%8B%D1%88%D0%B5%D0%BD%D0%BD%D0%BE%D1%81%D1%82%D1%8C" TargetMode="External"/><Relationship Id="rId17" Type="http://schemas.openxmlformats.org/officeDocument/2006/relationships/hyperlink" Target="https://ru.wikipedia.org/wiki/%D0%9B%D0%B5%D1%81%D0%B8%D1%81%D1%82%D0%BE%D1%81%D1%82%D1%8C" TargetMode="External"/><Relationship Id="rId2" Type="http://schemas.openxmlformats.org/officeDocument/2006/relationships/numbering" Target="numbering.xml"/><Relationship Id="rId16" Type="http://schemas.openxmlformats.org/officeDocument/2006/relationships/hyperlink" Target="https://ru.wikipedia.org/w/index.php?title=%D0%9A%D1%80%D1%8B%D0%BD%D0%B4%D0%B8%D0%BD%D0%BA%D0%B0_(%D1%80%D0%B5%D0%BA%D0%B0)&amp;action=edit&amp;redlink=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A2%D0%B0%D1%82%D0%B0%D1%80%D1%81%D1%82%D0%B0%D0%BD" TargetMode="External"/><Relationship Id="rId5" Type="http://schemas.openxmlformats.org/officeDocument/2006/relationships/settings" Target="settings.xml"/><Relationship Id="rId15" Type="http://schemas.openxmlformats.org/officeDocument/2006/relationships/hyperlink" Target="https://ru.wikipedia.org/w/index.php?title=%D0%98%D0%B3%D1%80%D0%BE%D0%B2%D0%BA%D0%B0_(%D1%80%D0%B5%D0%BA%D0%B0)&amp;action=edit&amp;redlink=1" TargetMode="External"/><Relationship Id="rId10" Type="http://schemas.openxmlformats.org/officeDocument/2006/relationships/hyperlink" Target="https://ru.wikipedia.org/wiki/%D0%A1%D0%B0%D1%80%D0%B0%D0%BF%D1%83%D0%BB%D1%8C%D1%81%D0%BA%D0%B8%D0%B9_%D1%80%D0%B0%D0%B9%D0%BE%D0%BD"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ru.wikipedia.org/wiki/%D0%9C%D0%B0%D0%BB%D0%BE%D0%BF%D1%83%D1%80%D0%B3%D0%B8%D0%BD%D1%81%D0%BA%D0%B8%D0%B9_%D1%80%D0%B0%D0%B9%D0%BE%D0%BD" TargetMode="External"/><Relationship Id="rId14" Type="http://schemas.openxmlformats.org/officeDocument/2006/relationships/hyperlink" Target="https://ru.wikipedia.org/w/index.php?title=%D0%9C%D0%B5%D0%B4%D0%B2%D0%B5%D0%B6%D0%B8%D0%BD%D0%BA%D0%B0_(%D1%80%D0%B5%D0%BA%D0%B0)&amp;action=edit&amp;redlink=1"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pieChart>
        <c:varyColors val="1"/>
        <c:ser>
          <c:idx val="0"/>
          <c:order val="0"/>
          <c:tx>
            <c:strRef>
              <c:f>Лист1!$B$1</c:f>
              <c:strCache>
                <c:ptCount val="1"/>
                <c:pt idx="0">
                  <c:v>70 чесночниц</c:v>
                </c:pt>
              </c:strCache>
            </c:strRef>
          </c:tx>
          <c:cat>
            <c:strRef>
              <c:f>Лист1!$A$2:$A$5</c:f>
              <c:strCache>
                <c:ptCount val="4"/>
                <c:pt idx="0">
                  <c:v>1 группа</c:v>
                </c:pt>
                <c:pt idx="1">
                  <c:v>2 группа</c:v>
                </c:pt>
                <c:pt idx="2">
                  <c:v>3 группа</c:v>
                </c:pt>
                <c:pt idx="3">
                  <c:v>4 группа</c:v>
                </c:pt>
              </c:strCache>
            </c:strRef>
          </c:cat>
          <c:val>
            <c:numRef>
              <c:f>Лист1!$B$2:$B$5</c:f>
              <c:numCache>
                <c:formatCode>General</c:formatCode>
                <c:ptCount val="4"/>
                <c:pt idx="0">
                  <c:v>40</c:v>
                </c:pt>
                <c:pt idx="1">
                  <c:v>15</c:v>
                </c:pt>
                <c:pt idx="2">
                  <c:v>13</c:v>
                </c:pt>
                <c:pt idx="3">
                  <c:v>2</c:v>
                </c:pt>
              </c:numCache>
            </c:numRef>
          </c:val>
        </c:ser>
        <c:dLbls>
          <c:showLegendKey val="0"/>
          <c:showVal val="0"/>
          <c:showCatName val="0"/>
          <c:showSerName val="0"/>
          <c:showPercent val="1"/>
          <c:showBubbleSize val="0"/>
          <c:showLeaderLines val="0"/>
        </c:dLbls>
        <c:firstSliceAng val="0"/>
      </c:pieChart>
      <c:spPr>
        <a:noFill/>
        <a:ln w="25400">
          <a:noFill/>
        </a:ln>
      </c:spPr>
    </c:plotArea>
    <c:legend>
      <c:legendPos val="t"/>
      <c:overlay val="0"/>
    </c:legend>
    <c:plotVisOnly val="1"/>
    <c:dispBlanksAs val="zero"/>
    <c:showDLblsOverMax val="0"/>
  </c:chart>
  <c:txPr>
    <a:bodyPr/>
    <a:lstStyle/>
    <a:p>
      <a:pPr>
        <a:defRPr sz="1600" b="1"/>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B51FB-F138-4DE5-9174-A1B8467EF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2209</Words>
  <Characters>12595</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2</cp:revision>
  <cp:lastPrinted>2016-02-12T14:02:00Z</cp:lastPrinted>
  <dcterms:created xsi:type="dcterms:W3CDTF">2016-04-11T09:10:00Z</dcterms:created>
  <dcterms:modified xsi:type="dcterms:W3CDTF">2016-04-11T09:10:00Z</dcterms:modified>
</cp:coreProperties>
</file>